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086" w:type="dxa"/>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5377"/>
        <w:gridCol w:w="5887"/>
      </w:tblGrid>
      <w:tr w:rsidR="003925A8" w:rsidRPr="0010769F" w14:paraId="046003F5" w14:textId="77777777" w:rsidTr="0010769F">
        <w:trPr>
          <w:trHeight w:val="921"/>
        </w:trPr>
        <w:tc>
          <w:tcPr>
            <w:tcW w:w="13086" w:type="dxa"/>
            <w:gridSpan w:val="3"/>
            <w:tcBorders>
              <w:bottom w:val="single" w:sz="18" w:space="0" w:color="FFFFFF" w:themeColor="background1"/>
            </w:tcBorders>
            <w:shd w:val="clear" w:color="auto" w:fill="auto"/>
            <w:vAlign w:val="center"/>
          </w:tcPr>
          <w:p w14:paraId="183627EE" w14:textId="46B595A7" w:rsidR="003925A8" w:rsidRPr="0010769F" w:rsidRDefault="003925A8" w:rsidP="003925A8">
            <w:pPr>
              <w:jc w:val="center"/>
              <w:rPr>
                <w:rFonts w:ascii="Calibri" w:eastAsia="SimSun" w:hAnsi="Calibri"/>
                <w:szCs w:val="21"/>
              </w:rPr>
            </w:pPr>
            <w:r w:rsidRPr="0010769F">
              <w:rPr>
                <w:rFonts w:ascii="Calibri" w:eastAsia="SimSun" w:hAnsi="Calibri" w:hint="eastAsia"/>
                <w:b/>
                <w:bCs/>
                <w:szCs w:val="21"/>
              </w:rPr>
              <w:t>境外来华人员管控流程</w:t>
            </w:r>
          </w:p>
          <w:p w14:paraId="519A4FC6" w14:textId="6EE659BC" w:rsidR="003925A8" w:rsidRPr="0010769F" w:rsidRDefault="0068451E" w:rsidP="003925A8">
            <w:pPr>
              <w:jc w:val="center"/>
              <w:rPr>
                <w:rFonts w:ascii="Calibri" w:eastAsia="SimSun" w:hAnsi="Calibri"/>
                <w:b/>
                <w:bCs/>
                <w:szCs w:val="21"/>
              </w:rPr>
            </w:pPr>
            <w:r w:rsidRPr="0010769F">
              <w:rPr>
                <w:rFonts w:ascii="Calibri" w:eastAsia="SimSun" w:hAnsi="Calibri"/>
                <w:b/>
                <w:bCs/>
                <w:szCs w:val="21"/>
              </w:rPr>
              <w:t xml:space="preserve">Procedures for </w:t>
            </w:r>
            <w:r w:rsidR="003925A8" w:rsidRPr="0010769F">
              <w:rPr>
                <w:rFonts w:ascii="Calibri" w:eastAsia="SimSun" w:hAnsi="Calibri" w:hint="eastAsia"/>
                <w:b/>
                <w:bCs/>
                <w:szCs w:val="21"/>
              </w:rPr>
              <w:t xml:space="preserve">International </w:t>
            </w:r>
            <w:proofErr w:type="spellStart"/>
            <w:r w:rsidR="003925A8" w:rsidRPr="0010769F">
              <w:rPr>
                <w:rFonts w:ascii="Calibri" w:eastAsia="SimSun" w:hAnsi="Calibri" w:hint="eastAsia"/>
                <w:b/>
                <w:bCs/>
                <w:szCs w:val="21"/>
              </w:rPr>
              <w:t>Travel</w:t>
            </w:r>
            <w:r w:rsidR="0094485F" w:rsidRPr="0010769F">
              <w:rPr>
                <w:rFonts w:ascii="Calibri" w:eastAsia="SimSun" w:hAnsi="Calibri"/>
                <w:b/>
                <w:bCs/>
                <w:szCs w:val="21"/>
              </w:rPr>
              <w:t>l</w:t>
            </w:r>
            <w:r w:rsidR="003925A8" w:rsidRPr="0010769F">
              <w:rPr>
                <w:rFonts w:ascii="Calibri" w:eastAsia="SimSun" w:hAnsi="Calibri" w:hint="eastAsia"/>
                <w:b/>
                <w:bCs/>
                <w:szCs w:val="21"/>
              </w:rPr>
              <w:t>er</w:t>
            </w:r>
            <w:proofErr w:type="spellEnd"/>
            <w:r w:rsidR="003925A8" w:rsidRPr="0010769F">
              <w:rPr>
                <w:rFonts w:ascii="Calibri" w:eastAsia="SimSun" w:hAnsi="Calibri" w:hint="eastAsia"/>
                <w:b/>
                <w:bCs/>
                <w:szCs w:val="21"/>
              </w:rPr>
              <w:t xml:space="preserve"> Control</w:t>
            </w:r>
            <w:r w:rsidRPr="0010769F">
              <w:rPr>
                <w:rFonts w:ascii="Calibri" w:eastAsia="SimSun" w:hAnsi="Calibri"/>
                <w:b/>
                <w:bCs/>
                <w:szCs w:val="21"/>
              </w:rPr>
              <w:t xml:space="preserve"> (inbound to mainland China)</w:t>
            </w:r>
          </w:p>
          <w:p w14:paraId="68D9BE22" w14:textId="5D54F03F" w:rsidR="003925A8" w:rsidRPr="0010769F" w:rsidRDefault="003925A8" w:rsidP="003925A8">
            <w:pPr>
              <w:jc w:val="center"/>
              <w:rPr>
                <w:rFonts w:ascii="Calibri" w:eastAsia="SimSun" w:hAnsi="Calibri"/>
                <w:szCs w:val="21"/>
              </w:rPr>
            </w:pPr>
          </w:p>
        </w:tc>
      </w:tr>
      <w:tr w:rsidR="003925A8" w:rsidRPr="0010769F" w14:paraId="16D37A61" w14:textId="77777777" w:rsidTr="0010769F">
        <w:trPr>
          <w:trHeight w:val="729"/>
        </w:trPr>
        <w:tc>
          <w:tcPr>
            <w:tcW w:w="18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2848D2A" w14:textId="77777777" w:rsidR="003925A8" w:rsidRPr="0010769F" w:rsidRDefault="003925A8" w:rsidP="00385039">
            <w:pPr>
              <w:jc w:val="center"/>
              <w:rPr>
                <w:rFonts w:ascii="Calibri" w:eastAsia="SimSun" w:hAnsi="Calibri"/>
                <w:szCs w:val="21"/>
              </w:rPr>
            </w:pPr>
          </w:p>
        </w:tc>
        <w:tc>
          <w:tcPr>
            <w:tcW w:w="53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vAlign w:val="center"/>
          </w:tcPr>
          <w:p w14:paraId="09B42E97" w14:textId="2D91EEBB" w:rsidR="003925A8" w:rsidRPr="0010769F" w:rsidRDefault="003925A8" w:rsidP="00385039">
            <w:pPr>
              <w:jc w:val="center"/>
              <w:rPr>
                <w:rFonts w:ascii="Calibri" w:eastAsia="SimSun" w:hAnsi="Calibri"/>
                <w:b/>
                <w:bCs/>
                <w:szCs w:val="21"/>
              </w:rPr>
            </w:pPr>
            <w:r w:rsidRPr="0010769F">
              <w:rPr>
                <w:rFonts w:ascii="Calibri" w:eastAsia="SimSun" w:hAnsi="Calibri" w:hint="eastAsia"/>
                <w:b/>
                <w:bCs/>
                <w:szCs w:val="21"/>
              </w:rPr>
              <w:t>外籍旅客</w:t>
            </w:r>
          </w:p>
          <w:p w14:paraId="6228892E" w14:textId="29658FBF" w:rsidR="003925A8" w:rsidRPr="0010769F" w:rsidRDefault="003925A8" w:rsidP="00385039">
            <w:pPr>
              <w:jc w:val="center"/>
              <w:rPr>
                <w:rFonts w:ascii="Calibri" w:eastAsia="SimSun" w:hAnsi="Calibri"/>
                <w:b/>
                <w:bCs/>
                <w:szCs w:val="21"/>
              </w:rPr>
            </w:pPr>
            <w:r w:rsidRPr="0010769F">
              <w:rPr>
                <w:rFonts w:ascii="Calibri" w:eastAsia="SimSun" w:hAnsi="Calibri" w:hint="eastAsia"/>
                <w:b/>
                <w:bCs/>
                <w:szCs w:val="21"/>
              </w:rPr>
              <w:t xml:space="preserve">Foreign </w:t>
            </w:r>
            <w:proofErr w:type="spellStart"/>
            <w:r w:rsidRPr="0010769F">
              <w:rPr>
                <w:rFonts w:ascii="Calibri" w:eastAsia="SimSun" w:hAnsi="Calibri" w:hint="eastAsia"/>
                <w:b/>
                <w:bCs/>
                <w:szCs w:val="21"/>
              </w:rPr>
              <w:t>Travel</w:t>
            </w:r>
            <w:r w:rsidR="0094485F" w:rsidRPr="0010769F">
              <w:rPr>
                <w:rFonts w:ascii="Calibri" w:eastAsia="SimSun" w:hAnsi="Calibri"/>
                <w:b/>
                <w:bCs/>
                <w:szCs w:val="21"/>
              </w:rPr>
              <w:t>l</w:t>
            </w:r>
            <w:r w:rsidRPr="0010769F">
              <w:rPr>
                <w:rFonts w:ascii="Calibri" w:eastAsia="SimSun" w:hAnsi="Calibri" w:hint="eastAsia"/>
                <w:b/>
                <w:bCs/>
                <w:szCs w:val="21"/>
              </w:rPr>
              <w:t>er</w:t>
            </w:r>
            <w:r w:rsidR="0094485F" w:rsidRPr="0010769F">
              <w:rPr>
                <w:rFonts w:ascii="Calibri" w:eastAsia="SimSun" w:hAnsi="Calibri"/>
                <w:b/>
                <w:bCs/>
                <w:szCs w:val="21"/>
              </w:rPr>
              <w:t>s</w:t>
            </w:r>
            <w:proofErr w:type="spellEnd"/>
          </w:p>
        </w:tc>
        <w:tc>
          <w:tcPr>
            <w:tcW w:w="58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48238C8B" w14:textId="4C6CEA40" w:rsidR="003925A8" w:rsidRPr="0010769F" w:rsidRDefault="003925A8" w:rsidP="00385039">
            <w:pPr>
              <w:jc w:val="center"/>
              <w:rPr>
                <w:rFonts w:ascii="Calibri" w:eastAsia="SimSun" w:hAnsi="Calibri"/>
                <w:b/>
                <w:bCs/>
                <w:szCs w:val="21"/>
              </w:rPr>
            </w:pPr>
            <w:r w:rsidRPr="0010769F">
              <w:rPr>
                <w:rFonts w:ascii="Calibri" w:eastAsia="SimSun" w:hAnsi="Calibri" w:hint="eastAsia"/>
                <w:b/>
                <w:bCs/>
                <w:szCs w:val="21"/>
              </w:rPr>
              <w:t>中国籍旅客（包含香港</w:t>
            </w:r>
            <w:r w:rsidRPr="0010769F">
              <w:rPr>
                <w:rFonts w:ascii="Calibri" w:eastAsia="SimSun" w:hAnsi="Calibri" w:hint="eastAsia"/>
                <w:b/>
                <w:bCs/>
                <w:szCs w:val="21"/>
              </w:rPr>
              <w:t>/</w:t>
            </w:r>
            <w:r w:rsidRPr="0010769F">
              <w:rPr>
                <w:rFonts w:ascii="Calibri" w:eastAsia="SimSun" w:hAnsi="Calibri" w:hint="eastAsia"/>
                <w:b/>
                <w:bCs/>
                <w:szCs w:val="21"/>
              </w:rPr>
              <w:t>澳门</w:t>
            </w:r>
            <w:r w:rsidRPr="0010769F">
              <w:rPr>
                <w:rFonts w:ascii="Calibri" w:eastAsia="SimSun" w:hAnsi="Calibri" w:hint="eastAsia"/>
                <w:b/>
                <w:bCs/>
                <w:szCs w:val="21"/>
              </w:rPr>
              <w:t>/</w:t>
            </w:r>
            <w:r w:rsidRPr="0010769F">
              <w:rPr>
                <w:rFonts w:ascii="Calibri" w:eastAsia="SimSun" w:hAnsi="Calibri" w:hint="eastAsia"/>
                <w:b/>
                <w:bCs/>
                <w:szCs w:val="21"/>
              </w:rPr>
              <w:t>台湾旅客）</w:t>
            </w:r>
            <w:r w:rsidRPr="0010769F">
              <w:rPr>
                <w:rFonts w:ascii="Calibri" w:eastAsia="SimSun" w:hAnsi="Calibri" w:hint="eastAsia"/>
                <w:b/>
                <w:bCs/>
                <w:szCs w:val="21"/>
              </w:rPr>
              <w:br/>
              <w:t xml:space="preserve">Chinese </w:t>
            </w:r>
            <w:proofErr w:type="spellStart"/>
            <w:r w:rsidRPr="0010769F">
              <w:rPr>
                <w:rFonts w:ascii="Calibri" w:eastAsia="SimSun" w:hAnsi="Calibri" w:hint="eastAsia"/>
                <w:b/>
                <w:bCs/>
                <w:szCs w:val="21"/>
              </w:rPr>
              <w:t>trave</w:t>
            </w:r>
            <w:r w:rsidR="0094485F" w:rsidRPr="0010769F">
              <w:rPr>
                <w:rFonts w:ascii="Calibri" w:eastAsia="SimSun" w:hAnsi="Calibri"/>
                <w:b/>
                <w:bCs/>
                <w:szCs w:val="21"/>
              </w:rPr>
              <w:t>l</w:t>
            </w:r>
            <w:r w:rsidRPr="0010769F">
              <w:rPr>
                <w:rFonts w:ascii="Calibri" w:eastAsia="SimSun" w:hAnsi="Calibri" w:hint="eastAsia"/>
                <w:b/>
                <w:bCs/>
                <w:szCs w:val="21"/>
              </w:rPr>
              <w:t>lers</w:t>
            </w:r>
            <w:proofErr w:type="spellEnd"/>
            <w:r w:rsidR="006A7A00" w:rsidRPr="0010769F">
              <w:rPr>
                <w:rFonts w:ascii="Calibri" w:eastAsia="SimSun" w:hAnsi="Calibri"/>
                <w:b/>
                <w:bCs/>
                <w:szCs w:val="21"/>
              </w:rPr>
              <w:t xml:space="preserve"> </w:t>
            </w:r>
            <w:r w:rsidRPr="0010769F">
              <w:rPr>
                <w:rFonts w:ascii="Calibri" w:eastAsia="SimSun" w:hAnsi="Calibri" w:hint="eastAsia"/>
                <w:b/>
                <w:bCs/>
                <w:szCs w:val="21"/>
              </w:rPr>
              <w:t>(inc</w:t>
            </w:r>
            <w:r w:rsidRPr="0010769F">
              <w:rPr>
                <w:rFonts w:ascii="Calibri" w:eastAsia="SimSun" w:hAnsi="Calibri"/>
                <w:b/>
                <w:bCs/>
                <w:szCs w:val="21"/>
              </w:rPr>
              <w:t>l.</w:t>
            </w:r>
            <w:r w:rsidRPr="0010769F">
              <w:rPr>
                <w:rFonts w:ascii="Calibri" w:eastAsia="SimSun" w:hAnsi="Calibri" w:hint="eastAsia"/>
                <w:b/>
                <w:bCs/>
                <w:szCs w:val="21"/>
              </w:rPr>
              <w:t xml:space="preserve"> Hong Kong / Macau / Taiwan)</w:t>
            </w:r>
          </w:p>
        </w:tc>
      </w:tr>
      <w:tr w:rsidR="003925A8" w:rsidRPr="0010769F" w14:paraId="619DA750" w14:textId="77777777" w:rsidTr="0010769F">
        <w:trPr>
          <w:trHeight w:val="4936"/>
        </w:trPr>
        <w:tc>
          <w:tcPr>
            <w:tcW w:w="18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2B2FF867" w14:textId="18F9DE12" w:rsidR="00385039" w:rsidRPr="0010769F" w:rsidRDefault="003925A8" w:rsidP="00385039">
            <w:pPr>
              <w:pStyle w:val="ListParagraph"/>
              <w:numPr>
                <w:ilvl w:val="0"/>
                <w:numId w:val="8"/>
              </w:numPr>
              <w:ind w:leftChars="-96" w:left="-76" w:hangingChars="63" w:hanging="126"/>
              <w:jc w:val="center"/>
              <w:rPr>
                <w:rFonts w:ascii="Calibri" w:eastAsia="SimSun" w:hAnsi="Calibri"/>
                <w:b/>
                <w:bCs/>
                <w:sz w:val="20"/>
                <w:szCs w:val="20"/>
              </w:rPr>
            </w:pPr>
            <w:r w:rsidRPr="0010769F">
              <w:rPr>
                <w:rFonts w:ascii="Calibri" w:eastAsia="SimSun" w:hAnsi="Calibri" w:hint="eastAsia"/>
                <w:b/>
                <w:bCs/>
                <w:sz w:val="20"/>
                <w:szCs w:val="20"/>
              </w:rPr>
              <w:t>计划旅程</w:t>
            </w:r>
          </w:p>
          <w:p w14:paraId="33BAAA35" w14:textId="0DA0ACC2" w:rsidR="003925A8" w:rsidRPr="0010769F" w:rsidRDefault="00385039" w:rsidP="00385039">
            <w:pPr>
              <w:pStyle w:val="ListParagraph"/>
              <w:ind w:firstLineChars="24" w:firstLine="48"/>
              <w:jc w:val="center"/>
              <w:rPr>
                <w:rFonts w:ascii="Calibri" w:eastAsia="SimSun" w:hAnsi="Calibri"/>
                <w:b/>
                <w:bCs/>
                <w:sz w:val="20"/>
                <w:szCs w:val="20"/>
              </w:rPr>
            </w:pPr>
            <w:r w:rsidRPr="0010769F">
              <w:rPr>
                <w:rFonts w:ascii="Calibri" w:eastAsia="SimSun" w:hAnsi="Calibri"/>
                <w:b/>
                <w:bCs/>
                <w:sz w:val="20"/>
                <w:szCs w:val="20"/>
              </w:rPr>
              <w:t>P</w:t>
            </w:r>
            <w:r w:rsidR="003925A8" w:rsidRPr="0010769F">
              <w:rPr>
                <w:rFonts w:ascii="Calibri" w:eastAsia="SimSun" w:hAnsi="Calibri" w:hint="eastAsia"/>
                <w:b/>
                <w:bCs/>
                <w:sz w:val="20"/>
                <w:szCs w:val="20"/>
              </w:rPr>
              <w:t>lan</w:t>
            </w:r>
            <w:r w:rsidR="0094485F" w:rsidRPr="0010769F">
              <w:rPr>
                <w:rFonts w:ascii="Calibri" w:eastAsia="SimSun" w:hAnsi="Calibri"/>
                <w:b/>
                <w:bCs/>
                <w:sz w:val="20"/>
                <w:szCs w:val="20"/>
              </w:rPr>
              <w:t>ning</w:t>
            </w:r>
            <w:r w:rsidR="003925A8" w:rsidRPr="0010769F">
              <w:rPr>
                <w:rFonts w:ascii="Calibri" w:eastAsia="SimSun" w:hAnsi="Calibri" w:hint="eastAsia"/>
                <w:b/>
                <w:bCs/>
                <w:sz w:val="20"/>
                <w:szCs w:val="20"/>
              </w:rPr>
              <w:t xml:space="preserve"> </w:t>
            </w:r>
            <w:r w:rsidR="0094485F" w:rsidRPr="0010769F">
              <w:rPr>
                <w:rFonts w:ascii="Calibri" w:eastAsia="SimSun" w:hAnsi="Calibri"/>
                <w:b/>
                <w:bCs/>
                <w:sz w:val="20"/>
                <w:szCs w:val="20"/>
              </w:rPr>
              <w:t xml:space="preserve">for </w:t>
            </w:r>
            <w:r w:rsidR="003925A8" w:rsidRPr="0010769F">
              <w:rPr>
                <w:rFonts w:ascii="Calibri" w:eastAsia="SimSun" w:hAnsi="Calibri" w:hint="eastAsia"/>
                <w:b/>
                <w:bCs/>
                <w:sz w:val="20"/>
                <w:szCs w:val="20"/>
              </w:rPr>
              <w:t xml:space="preserve">your </w:t>
            </w:r>
            <w:r w:rsidR="0094485F" w:rsidRPr="0010769F">
              <w:rPr>
                <w:rFonts w:ascii="Calibri" w:eastAsia="SimSun" w:hAnsi="Calibri"/>
                <w:b/>
                <w:bCs/>
                <w:sz w:val="20"/>
                <w:szCs w:val="20"/>
              </w:rPr>
              <w:t>trip</w:t>
            </w:r>
          </w:p>
          <w:p w14:paraId="4A0A9276" w14:textId="5F950186" w:rsidR="003925A8" w:rsidRPr="0010769F" w:rsidRDefault="003925A8" w:rsidP="003925A8">
            <w:pPr>
              <w:jc w:val="center"/>
              <w:rPr>
                <w:rFonts w:ascii="Calibri" w:eastAsia="SimSun" w:hAnsi="Calibri"/>
                <w:sz w:val="20"/>
                <w:szCs w:val="20"/>
              </w:rPr>
            </w:pPr>
          </w:p>
        </w:tc>
        <w:tc>
          <w:tcPr>
            <w:tcW w:w="53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14:paraId="081FAFF5" w14:textId="68D5D977" w:rsidR="003925A8" w:rsidRPr="0010769F" w:rsidRDefault="003925A8" w:rsidP="00385039">
            <w:pPr>
              <w:pStyle w:val="ListParagraph"/>
              <w:numPr>
                <w:ilvl w:val="0"/>
                <w:numId w:val="6"/>
              </w:numPr>
              <w:ind w:firstLineChars="0"/>
              <w:jc w:val="left"/>
              <w:rPr>
                <w:rFonts w:ascii="Calibri" w:eastAsia="SimSun" w:hAnsi="Calibri"/>
                <w:sz w:val="20"/>
                <w:szCs w:val="20"/>
              </w:rPr>
            </w:pPr>
            <w:r w:rsidRPr="0010769F">
              <w:rPr>
                <w:rFonts w:ascii="Calibri" w:eastAsia="SimSun" w:hAnsi="Calibri" w:hint="eastAsia"/>
                <w:sz w:val="20"/>
                <w:szCs w:val="20"/>
              </w:rPr>
              <w:t>您需持有</w:t>
            </w:r>
            <w:r w:rsidRPr="0010769F">
              <w:rPr>
                <w:rFonts w:ascii="Calibri" w:eastAsia="SimSun" w:hAnsi="Calibri"/>
                <w:sz w:val="20"/>
                <w:szCs w:val="20"/>
              </w:rPr>
              <w:t>2020</w:t>
            </w:r>
            <w:r w:rsidRPr="0010769F">
              <w:rPr>
                <w:rFonts w:ascii="Calibri" w:eastAsia="SimSun" w:hAnsi="Calibri" w:hint="eastAsia"/>
                <w:sz w:val="20"/>
                <w:szCs w:val="20"/>
              </w:rPr>
              <w:t>年</w:t>
            </w:r>
            <w:r w:rsidRPr="0010769F">
              <w:rPr>
                <w:rFonts w:ascii="Calibri" w:eastAsia="SimSun" w:hAnsi="Calibri"/>
                <w:sz w:val="20"/>
                <w:szCs w:val="20"/>
              </w:rPr>
              <w:t>3</w:t>
            </w:r>
            <w:r w:rsidRPr="0010769F">
              <w:rPr>
                <w:rFonts w:ascii="Calibri" w:eastAsia="SimSun" w:hAnsi="Calibri" w:hint="eastAsia"/>
                <w:sz w:val="20"/>
                <w:szCs w:val="20"/>
              </w:rPr>
              <w:t>月</w:t>
            </w:r>
            <w:r w:rsidRPr="0010769F">
              <w:rPr>
                <w:rFonts w:ascii="Calibri" w:eastAsia="SimSun" w:hAnsi="Calibri"/>
                <w:sz w:val="20"/>
                <w:szCs w:val="20"/>
              </w:rPr>
              <w:t>28</w:t>
            </w:r>
            <w:r w:rsidRPr="0010769F">
              <w:rPr>
                <w:rFonts w:ascii="Calibri" w:eastAsia="SimSun" w:hAnsi="Calibri" w:hint="eastAsia"/>
                <w:sz w:val="20"/>
                <w:szCs w:val="20"/>
              </w:rPr>
              <w:t>日后签发的中国签证，方可入境中国。</w:t>
            </w:r>
            <w:r w:rsidRPr="0010769F">
              <w:rPr>
                <w:rFonts w:ascii="Calibri" w:eastAsia="SimSun" w:hAnsi="Calibri"/>
                <w:sz w:val="20"/>
                <w:szCs w:val="20"/>
              </w:rPr>
              <w:br/>
            </w:r>
            <w:r w:rsidR="0094485F" w:rsidRPr="0010769F">
              <w:rPr>
                <w:rFonts w:ascii="Calibri" w:eastAsia="SimSun" w:hAnsi="Calibri"/>
                <w:sz w:val="20"/>
                <w:szCs w:val="20"/>
              </w:rPr>
              <w:t>Ensure that y</w:t>
            </w:r>
            <w:r w:rsidRPr="0010769F">
              <w:rPr>
                <w:rFonts w:ascii="Calibri" w:eastAsia="SimSun" w:hAnsi="Calibri"/>
                <w:sz w:val="20"/>
                <w:szCs w:val="20"/>
              </w:rPr>
              <w:t xml:space="preserve">our China visa is issued after March 28, 2020. Otherwise, you </w:t>
            </w:r>
            <w:r w:rsidR="0094485F" w:rsidRPr="0010769F">
              <w:rPr>
                <w:rFonts w:ascii="Calibri" w:eastAsia="SimSun" w:hAnsi="Calibri"/>
                <w:sz w:val="20"/>
                <w:szCs w:val="20"/>
              </w:rPr>
              <w:t>will</w:t>
            </w:r>
            <w:r w:rsidRPr="0010769F">
              <w:rPr>
                <w:rFonts w:ascii="Calibri" w:eastAsia="SimSun" w:hAnsi="Calibri"/>
                <w:sz w:val="20"/>
                <w:szCs w:val="20"/>
              </w:rPr>
              <w:t xml:space="preserve"> not </w:t>
            </w:r>
            <w:r w:rsidR="0094485F" w:rsidRPr="0010769F">
              <w:rPr>
                <w:rFonts w:ascii="Calibri" w:eastAsia="SimSun" w:hAnsi="Calibri"/>
                <w:sz w:val="20"/>
                <w:szCs w:val="20"/>
              </w:rPr>
              <w:t xml:space="preserve">be </w:t>
            </w:r>
            <w:r w:rsidRPr="0010769F">
              <w:rPr>
                <w:rFonts w:ascii="Calibri" w:eastAsia="SimSun" w:hAnsi="Calibri"/>
                <w:sz w:val="20"/>
                <w:szCs w:val="20"/>
              </w:rPr>
              <w:t>allowed to enter China.</w:t>
            </w:r>
          </w:p>
          <w:p w14:paraId="12A18DB0" w14:textId="1C53EC51" w:rsidR="003925A8" w:rsidRPr="0010769F" w:rsidRDefault="003925A8" w:rsidP="00385039">
            <w:pPr>
              <w:pStyle w:val="ListParagraph"/>
              <w:numPr>
                <w:ilvl w:val="0"/>
                <w:numId w:val="6"/>
              </w:numPr>
              <w:ind w:firstLineChars="0"/>
              <w:jc w:val="left"/>
              <w:rPr>
                <w:rFonts w:ascii="Calibri" w:eastAsia="SimSun" w:hAnsi="Calibri"/>
                <w:sz w:val="20"/>
                <w:szCs w:val="20"/>
              </w:rPr>
            </w:pPr>
            <w:r w:rsidRPr="0010769F">
              <w:rPr>
                <w:rFonts w:ascii="Calibri" w:eastAsia="SimSun" w:hAnsi="Calibri" w:hint="eastAsia"/>
                <w:sz w:val="20"/>
                <w:szCs w:val="20"/>
              </w:rPr>
              <w:t>如您需要申请签证，请与中国驻当地使馆联系</w:t>
            </w:r>
            <w:r w:rsidRPr="0010769F">
              <w:rPr>
                <w:rFonts w:ascii="Calibri" w:eastAsia="SimSun" w:hAnsi="Calibri"/>
                <w:sz w:val="20"/>
                <w:szCs w:val="20"/>
              </w:rPr>
              <w:br/>
              <w:t>If you need to apply for</w:t>
            </w:r>
            <w:r w:rsidR="0094485F" w:rsidRPr="0010769F">
              <w:rPr>
                <w:rFonts w:ascii="Calibri" w:eastAsia="SimSun" w:hAnsi="Calibri"/>
                <w:sz w:val="20"/>
                <w:szCs w:val="20"/>
              </w:rPr>
              <w:t xml:space="preserve"> a</w:t>
            </w:r>
            <w:r w:rsidRPr="0010769F">
              <w:rPr>
                <w:rFonts w:ascii="Calibri" w:eastAsia="SimSun" w:hAnsi="Calibri"/>
                <w:sz w:val="20"/>
                <w:szCs w:val="20"/>
              </w:rPr>
              <w:t xml:space="preserve"> China visa, please contact China embassy</w:t>
            </w:r>
          </w:p>
        </w:tc>
        <w:tc>
          <w:tcPr>
            <w:tcW w:w="58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7E6E599A" w14:textId="71960EA6" w:rsidR="003925A8" w:rsidRPr="0010769F" w:rsidRDefault="003925A8" w:rsidP="003925A8">
            <w:pPr>
              <w:pStyle w:val="ListParagraph"/>
              <w:numPr>
                <w:ilvl w:val="0"/>
                <w:numId w:val="7"/>
              </w:numPr>
              <w:ind w:firstLineChars="0"/>
              <w:rPr>
                <w:rFonts w:ascii="Calibri" w:eastAsia="SimSun" w:hAnsi="Calibri"/>
                <w:sz w:val="20"/>
                <w:szCs w:val="20"/>
              </w:rPr>
            </w:pPr>
            <w:r w:rsidRPr="0010769F">
              <w:rPr>
                <w:rFonts w:ascii="Calibri" w:eastAsia="SimSun" w:hAnsi="Calibri" w:hint="eastAsia"/>
                <w:sz w:val="20"/>
                <w:szCs w:val="20"/>
              </w:rPr>
              <w:t>如您自如下</w:t>
            </w:r>
            <w:r w:rsidRPr="0010769F">
              <w:rPr>
                <w:rFonts w:ascii="Calibri" w:eastAsia="SimSun" w:hAnsi="Calibri"/>
                <w:sz w:val="20"/>
                <w:szCs w:val="20"/>
              </w:rPr>
              <w:t>27</w:t>
            </w:r>
            <w:r w:rsidRPr="0010769F">
              <w:rPr>
                <w:rFonts w:ascii="Calibri" w:eastAsia="SimSun" w:hAnsi="Calibri" w:hint="eastAsia"/>
                <w:sz w:val="20"/>
                <w:szCs w:val="20"/>
              </w:rPr>
              <w:t>个国家出发或转机，请登机前使用</w:t>
            </w:r>
            <w:r w:rsidRPr="0010769F">
              <w:rPr>
                <w:rFonts w:ascii="Calibri" w:eastAsia="SimSun" w:hAnsi="Calibri"/>
                <w:sz w:val="20"/>
                <w:szCs w:val="20"/>
              </w:rPr>
              <w:t>“</w:t>
            </w:r>
            <w:r w:rsidRPr="0010769F">
              <w:rPr>
                <w:rFonts w:ascii="Calibri" w:eastAsia="SimSun" w:hAnsi="Calibri"/>
                <w:sz w:val="20"/>
                <w:szCs w:val="20"/>
              </w:rPr>
              <w:t>健康防疫申报</w:t>
            </w:r>
            <w:r w:rsidRPr="0010769F">
              <w:rPr>
                <w:rFonts w:ascii="Calibri" w:eastAsia="SimSun" w:hAnsi="Calibri"/>
                <w:sz w:val="20"/>
                <w:szCs w:val="20"/>
              </w:rPr>
              <w:t>”</w:t>
            </w:r>
            <w:r w:rsidRPr="0010769F">
              <w:rPr>
                <w:rFonts w:ascii="Calibri" w:eastAsia="SimSun" w:hAnsi="Calibri"/>
                <w:sz w:val="20"/>
                <w:szCs w:val="20"/>
              </w:rPr>
              <w:t>进行</w:t>
            </w:r>
            <w:r w:rsidRPr="0010769F">
              <w:rPr>
                <w:rFonts w:ascii="Calibri" w:eastAsia="SimSun" w:hAnsi="Calibri" w:hint="eastAsia"/>
                <w:sz w:val="20"/>
                <w:szCs w:val="20"/>
              </w:rPr>
              <w:t>不中断的连续</w:t>
            </w:r>
            <w:r w:rsidRPr="0010769F">
              <w:rPr>
                <w:rFonts w:ascii="Calibri" w:eastAsia="SimSun" w:hAnsi="Calibri"/>
                <w:sz w:val="20"/>
                <w:szCs w:val="20"/>
              </w:rPr>
              <w:t>14</w:t>
            </w:r>
            <w:r w:rsidRPr="0010769F">
              <w:rPr>
                <w:rFonts w:ascii="Calibri" w:eastAsia="SimSun" w:hAnsi="Calibri" w:hint="eastAsia"/>
                <w:sz w:val="20"/>
                <w:szCs w:val="20"/>
              </w:rPr>
              <w:t>日健康申报。直至您的屏幕标志变为“绿色飞机”您将被允许登机。</w:t>
            </w:r>
            <w:r w:rsidRPr="0010769F">
              <w:rPr>
                <w:rFonts w:ascii="Calibri" w:eastAsia="SimSun" w:hAnsi="Calibri"/>
                <w:sz w:val="20"/>
                <w:szCs w:val="20"/>
              </w:rPr>
              <w:br/>
              <w:t>You need to register</w:t>
            </w:r>
            <w:r w:rsidR="0094485F" w:rsidRPr="0010769F">
              <w:rPr>
                <w:rFonts w:ascii="Calibri" w:eastAsia="SimSun" w:hAnsi="Calibri"/>
                <w:sz w:val="20"/>
                <w:szCs w:val="20"/>
              </w:rPr>
              <w:t xml:space="preserve"> on the national health pass code</w:t>
            </w:r>
            <w:r w:rsidRPr="0010769F">
              <w:rPr>
                <w:rFonts w:ascii="Calibri" w:eastAsia="SimSun" w:hAnsi="Calibri"/>
                <w:sz w:val="20"/>
                <w:szCs w:val="20"/>
              </w:rPr>
              <w:t xml:space="preserve"> and </w:t>
            </w:r>
            <w:r w:rsidR="00370817" w:rsidRPr="0010769F">
              <w:rPr>
                <w:rFonts w:ascii="Calibri" w:eastAsia="SimSun" w:hAnsi="Calibri"/>
                <w:sz w:val="20"/>
                <w:szCs w:val="20"/>
              </w:rPr>
              <w:t xml:space="preserve">submit your health status </w:t>
            </w:r>
            <w:r w:rsidRPr="0010769F">
              <w:rPr>
                <w:rFonts w:ascii="Calibri" w:eastAsia="SimSun" w:hAnsi="Calibri"/>
                <w:sz w:val="20"/>
                <w:szCs w:val="20"/>
              </w:rPr>
              <w:t xml:space="preserve">report </w:t>
            </w:r>
            <w:r w:rsidR="00370817" w:rsidRPr="0010769F">
              <w:rPr>
                <w:rFonts w:ascii="Calibri" w:eastAsia="SimSun" w:hAnsi="Calibri"/>
                <w:sz w:val="20"/>
                <w:szCs w:val="20"/>
              </w:rPr>
              <w:t>for</w:t>
            </w:r>
            <w:r w:rsidRPr="0010769F">
              <w:rPr>
                <w:rFonts w:ascii="Calibri" w:eastAsia="SimSun" w:hAnsi="Calibri"/>
                <w:sz w:val="20"/>
                <w:szCs w:val="20"/>
              </w:rPr>
              <w:t xml:space="preserve"> 14 </w:t>
            </w:r>
            <w:r w:rsidR="00370817" w:rsidRPr="0010769F">
              <w:rPr>
                <w:rFonts w:ascii="Calibri" w:eastAsia="SimSun" w:hAnsi="Calibri"/>
                <w:sz w:val="20"/>
                <w:szCs w:val="20"/>
              </w:rPr>
              <w:t xml:space="preserve">continuous </w:t>
            </w:r>
            <w:r w:rsidRPr="0010769F">
              <w:rPr>
                <w:rFonts w:ascii="Calibri" w:eastAsia="SimSun" w:hAnsi="Calibri"/>
                <w:sz w:val="20"/>
                <w:szCs w:val="20"/>
              </w:rPr>
              <w:t>days</w:t>
            </w:r>
            <w:r w:rsidR="00370817" w:rsidRPr="0010769F">
              <w:rPr>
                <w:rFonts w:ascii="Calibri" w:eastAsia="SimSun" w:hAnsi="Calibri"/>
                <w:sz w:val="20"/>
                <w:szCs w:val="20"/>
              </w:rPr>
              <w:t xml:space="preserve"> </w:t>
            </w:r>
            <w:r w:rsidRPr="0010769F">
              <w:rPr>
                <w:rFonts w:ascii="Calibri" w:eastAsia="SimSun" w:hAnsi="Calibri"/>
                <w:sz w:val="20"/>
                <w:szCs w:val="20"/>
              </w:rPr>
              <w:t xml:space="preserve">if you plan to depart or transit from </w:t>
            </w:r>
            <w:r w:rsidR="0094485F" w:rsidRPr="0010769F">
              <w:rPr>
                <w:rFonts w:ascii="Calibri" w:eastAsia="SimSun" w:hAnsi="Calibri"/>
                <w:sz w:val="20"/>
                <w:szCs w:val="20"/>
              </w:rPr>
              <w:t>the 27</w:t>
            </w:r>
            <w:r w:rsidRPr="0010769F">
              <w:rPr>
                <w:rFonts w:ascii="Calibri" w:eastAsia="SimSun" w:hAnsi="Calibri"/>
                <w:sz w:val="20"/>
                <w:szCs w:val="20"/>
              </w:rPr>
              <w:t xml:space="preserve"> countries</w:t>
            </w:r>
            <w:r w:rsidR="0094485F" w:rsidRPr="0010769F">
              <w:rPr>
                <w:rFonts w:ascii="Calibri" w:eastAsia="SimSun" w:hAnsi="Calibri"/>
                <w:sz w:val="20"/>
                <w:szCs w:val="20"/>
              </w:rPr>
              <w:t xml:space="preserve"> below</w:t>
            </w:r>
            <w:r w:rsidRPr="0010769F">
              <w:rPr>
                <w:rFonts w:ascii="Calibri" w:eastAsia="SimSun" w:hAnsi="Calibri"/>
                <w:sz w:val="20"/>
                <w:szCs w:val="20"/>
              </w:rPr>
              <w:t xml:space="preserve">. You </w:t>
            </w:r>
            <w:r w:rsidR="0094485F" w:rsidRPr="0010769F">
              <w:rPr>
                <w:rFonts w:ascii="Calibri" w:eastAsia="SimSun" w:hAnsi="Calibri"/>
                <w:sz w:val="20"/>
                <w:szCs w:val="20"/>
              </w:rPr>
              <w:t>will only be allowed to board upon obtaining a</w:t>
            </w:r>
            <w:r w:rsidRPr="0010769F">
              <w:rPr>
                <w:rFonts w:ascii="Calibri" w:eastAsia="SimSun" w:hAnsi="Calibri"/>
                <w:sz w:val="20"/>
                <w:szCs w:val="20"/>
              </w:rPr>
              <w:t xml:space="preserve"> “green plane”</w:t>
            </w:r>
            <w:r w:rsidR="0094485F" w:rsidRPr="0010769F">
              <w:rPr>
                <w:rFonts w:ascii="Calibri" w:eastAsia="SimSun" w:hAnsi="Calibri"/>
                <w:sz w:val="20"/>
                <w:szCs w:val="20"/>
              </w:rPr>
              <w:t xml:space="preserve"> status.</w:t>
            </w:r>
          </w:p>
          <w:p w14:paraId="5AC56417" w14:textId="55D77616" w:rsidR="003925A8" w:rsidRPr="0010769F" w:rsidRDefault="003925A8" w:rsidP="00385039">
            <w:pPr>
              <w:pStyle w:val="ListParagraph"/>
              <w:numPr>
                <w:ilvl w:val="0"/>
                <w:numId w:val="7"/>
              </w:numPr>
              <w:ind w:firstLineChars="0"/>
              <w:rPr>
                <w:rFonts w:ascii="Calibri" w:eastAsia="SimSun" w:hAnsi="Calibri"/>
                <w:sz w:val="20"/>
                <w:szCs w:val="20"/>
              </w:rPr>
            </w:pPr>
            <w:r w:rsidRPr="0010769F">
              <w:rPr>
                <w:rFonts w:ascii="Calibri" w:eastAsia="SimSun" w:hAnsi="Calibri" w:hint="eastAsia"/>
                <w:sz w:val="20"/>
                <w:szCs w:val="20"/>
              </w:rPr>
              <w:t>意大利、美国、西班牙、德国、伊朗、法国、韩国、瑞士、英国、荷兰、奥地利、比利时、挪威、葡萄牙、瑞典、澳大利亚、巴西、土耳其、马来西亚、丹麦、加拿大、以色列、捷克、爱尔兰、菲律宾、泰国、俄罗斯。</w:t>
            </w:r>
            <w:r w:rsidRPr="0010769F">
              <w:rPr>
                <w:rFonts w:ascii="Calibri" w:eastAsia="SimSun" w:hAnsi="Calibri"/>
                <w:sz w:val="20"/>
                <w:szCs w:val="20"/>
              </w:rPr>
              <w:br/>
              <w:t xml:space="preserve">Italy, the United States, Spain, Germany, Iran, France, South Korea, Switzerland, Britain, the Netherlands, Austria, Belgium, Norway, Portugal, Sweden, Australia, Brazil, Turkey, Malaysia, Denmark, Canada, Israel, Czech Republic, Ireland, </w:t>
            </w:r>
            <w:r w:rsidR="0094485F" w:rsidRPr="0010769F">
              <w:rPr>
                <w:rFonts w:ascii="Calibri" w:eastAsia="SimSun" w:hAnsi="Calibri"/>
                <w:sz w:val="20"/>
                <w:szCs w:val="20"/>
              </w:rPr>
              <w:t xml:space="preserve">The </w:t>
            </w:r>
            <w:r w:rsidRPr="0010769F">
              <w:rPr>
                <w:rFonts w:ascii="Calibri" w:eastAsia="SimSun" w:hAnsi="Calibri"/>
                <w:sz w:val="20"/>
                <w:szCs w:val="20"/>
              </w:rPr>
              <w:t>Philippines, Thailand, Russia.</w:t>
            </w:r>
          </w:p>
        </w:tc>
      </w:tr>
      <w:tr w:rsidR="003925A8" w:rsidRPr="0010769F" w14:paraId="02682194" w14:textId="77777777" w:rsidTr="0010769F">
        <w:trPr>
          <w:trHeight w:val="1248"/>
        </w:trPr>
        <w:tc>
          <w:tcPr>
            <w:tcW w:w="18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4001EF00" w14:textId="3C11C0DF" w:rsidR="003925A8" w:rsidRPr="0010769F" w:rsidRDefault="003925A8" w:rsidP="00385039">
            <w:pPr>
              <w:pStyle w:val="ListParagraph"/>
              <w:numPr>
                <w:ilvl w:val="0"/>
                <w:numId w:val="8"/>
              </w:numPr>
              <w:ind w:leftChars="-96" w:left="-76" w:hangingChars="63" w:hanging="126"/>
              <w:jc w:val="center"/>
              <w:rPr>
                <w:rFonts w:ascii="Calibri" w:eastAsia="SimSun" w:hAnsi="Calibri"/>
                <w:b/>
                <w:bCs/>
                <w:sz w:val="20"/>
                <w:szCs w:val="20"/>
              </w:rPr>
            </w:pPr>
            <w:r w:rsidRPr="0010769F">
              <w:rPr>
                <w:rFonts w:ascii="Calibri" w:eastAsia="SimSun" w:hAnsi="Calibri" w:hint="eastAsia"/>
                <w:b/>
                <w:bCs/>
                <w:sz w:val="20"/>
                <w:szCs w:val="20"/>
              </w:rPr>
              <w:t>核酸检测</w:t>
            </w:r>
            <w:r w:rsidRPr="0010769F">
              <w:rPr>
                <w:rFonts w:ascii="Calibri" w:eastAsia="SimSun" w:hAnsi="Calibri" w:hint="eastAsia"/>
                <w:b/>
                <w:bCs/>
                <w:sz w:val="20"/>
                <w:szCs w:val="20"/>
              </w:rPr>
              <w:br/>
              <w:t>Nucleic Acid Test</w:t>
            </w:r>
          </w:p>
          <w:p w14:paraId="7828838C" w14:textId="77777777" w:rsidR="003925A8" w:rsidRPr="0010769F" w:rsidRDefault="003925A8" w:rsidP="00385039">
            <w:pPr>
              <w:ind w:firstLineChars="24" w:firstLine="48"/>
              <w:jc w:val="center"/>
              <w:rPr>
                <w:rFonts w:ascii="Calibri" w:eastAsia="SimSun" w:hAnsi="Calibri"/>
                <w:b/>
                <w:bCs/>
                <w:sz w:val="20"/>
                <w:szCs w:val="20"/>
              </w:rPr>
            </w:pPr>
          </w:p>
        </w:tc>
        <w:tc>
          <w:tcPr>
            <w:tcW w:w="53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vAlign w:val="center"/>
          </w:tcPr>
          <w:p w14:paraId="0624F616" w14:textId="08B53A6E" w:rsidR="003925A8" w:rsidRPr="0010769F" w:rsidRDefault="003925A8" w:rsidP="00385039">
            <w:pPr>
              <w:pStyle w:val="ListParagraph"/>
              <w:numPr>
                <w:ilvl w:val="0"/>
                <w:numId w:val="11"/>
              </w:numPr>
              <w:ind w:firstLineChars="0"/>
              <w:jc w:val="left"/>
              <w:rPr>
                <w:rFonts w:ascii="Calibri" w:eastAsia="SimSun" w:hAnsi="Calibri"/>
                <w:sz w:val="20"/>
                <w:szCs w:val="20"/>
              </w:rPr>
            </w:pPr>
            <w:r w:rsidRPr="0010769F">
              <w:rPr>
                <w:rFonts w:ascii="Calibri" w:eastAsia="SimSun" w:hAnsi="Calibri" w:hint="eastAsia"/>
                <w:sz w:val="20"/>
                <w:szCs w:val="20"/>
              </w:rPr>
              <w:t>请前往中国驻当地大使馆指定机构进行核酸检</w:t>
            </w:r>
            <w:r w:rsidR="001B5C9A" w:rsidRPr="0010769F">
              <w:rPr>
                <w:rFonts w:ascii="Calibri" w:eastAsia="SimSun" w:hAnsi="Calibri"/>
                <w:sz w:val="20"/>
                <w:szCs w:val="20"/>
              </w:rPr>
              <w:br/>
            </w:r>
            <w:r w:rsidRPr="0010769F">
              <w:rPr>
                <w:rFonts w:ascii="Calibri" w:eastAsia="SimSun" w:hAnsi="Calibri"/>
                <w:sz w:val="20"/>
                <w:szCs w:val="20"/>
              </w:rPr>
              <w:t xml:space="preserve">Please </w:t>
            </w:r>
            <w:r w:rsidR="00370817" w:rsidRPr="0010769F">
              <w:rPr>
                <w:rFonts w:ascii="Calibri" w:eastAsia="SimSun" w:hAnsi="Calibri"/>
                <w:sz w:val="20"/>
                <w:szCs w:val="20"/>
              </w:rPr>
              <w:t>take the t</w:t>
            </w:r>
            <w:r w:rsidRPr="0010769F">
              <w:rPr>
                <w:rFonts w:ascii="Calibri" w:eastAsia="SimSun" w:hAnsi="Calibri"/>
                <w:sz w:val="20"/>
                <w:szCs w:val="20"/>
              </w:rPr>
              <w:t>est at the designated medical</w:t>
            </w:r>
            <w:r w:rsidR="00370817" w:rsidRPr="0010769F">
              <w:rPr>
                <w:rFonts w:ascii="Calibri" w:eastAsia="SimSun" w:hAnsi="Calibri"/>
                <w:sz w:val="20"/>
                <w:szCs w:val="20"/>
              </w:rPr>
              <w:t xml:space="preserve"> facilities </w:t>
            </w:r>
            <w:proofErr w:type="spellStart"/>
            <w:r w:rsidR="00370817" w:rsidRPr="0010769F">
              <w:rPr>
                <w:rFonts w:ascii="Calibri" w:eastAsia="SimSun" w:hAnsi="Calibri"/>
                <w:sz w:val="20"/>
                <w:szCs w:val="20"/>
              </w:rPr>
              <w:t>recognised</w:t>
            </w:r>
            <w:proofErr w:type="spellEnd"/>
            <w:r w:rsidR="00370817" w:rsidRPr="0010769F">
              <w:rPr>
                <w:rFonts w:ascii="Calibri" w:eastAsia="SimSun" w:hAnsi="Calibri"/>
                <w:sz w:val="20"/>
                <w:szCs w:val="20"/>
              </w:rPr>
              <w:t xml:space="preserve"> </w:t>
            </w:r>
            <w:r w:rsidRPr="0010769F">
              <w:rPr>
                <w:rFonts w:ascii="Calibri" w:eastAsia="SimSun" w:hAnsi="Calibri"/>
                <w:sz w:val="20"/>
                <w:szCs w:val="20"/>
              </w:rPr>
              <w:t xml:space="preserve">by </w:t>
            </w:r>
            <w:r w:rsidR="00370817" w:rsidRPr="0010769F">
              <w:rPr>
                <w:rFonts w:ascii="Calibri" w:eastAsia="SimSun" w:hAnsi="Calibri"/>
                <w:sz w:val="20"/>
                <w:szCs w:val="20"/>
              </w:rPr>
              <w:t xml:space="preserve">the </w:t>
            </w:r>
            <w:r w:rsidRPr="0010769F">
              <w:rPr>
                <w:rFonts w:ascii="Calibri" w:eastAsia="SimSun" w:hAnsi="Calibri"/>
                <w:sz w:val="20"/>
                <w:szCs w:val="20"/>
              </w:rPr>
              <w:t>Chin</w:t>
            </w:r>
            <w:r w:rsidR="00370817" w:rsidRPr="0010769F">
              <w:rPr>
                <w:rFonts w:ascii="Calibri" w:eastAsia="SimSun" w:hAnsi="Calibri"/>
                <w:sz w:val="20"/>
                <w:szCs w:val="20"/>
              </w:rPr>
              <w:t>a</w:t>
            </w:r>
            <w:r w:rsidRPr="0010769F">
              <w:rPr>
                <w:rFonts w:ascii="Calibri" w:eastAsia="SimSun" w:hAnsi="Calibri"/>
                <w:sz w:val="20"/>
                <w:szCs w:val="20"/>
              </w:rPr>
              <w:t xml:space="preserve"> embassy</w:t>
            </w:r>
            <w:r w:rsidR="00370817" w:rsidRPr="0010769F">
              <w:rPr>
                <w:rFonts w:ascii="Calibri" w:eastAsia="SimSun" w:hAnsi="Calibri"/>
                <w:sz w:val="20"/>
                <w:szCs w:val="20"/>
              </w:rPr>
              <w:t>.</w:t>
            </w:r>
          </w:p>
          <w:p w14:paraId="454B89BF" w14:textId="77777777" w:rsidR="003925A8" w:rsidRPr="0010769F" w:rsidRDefault="003925A8" w:rsidP="00385039">
            <w:pPr>
              <w:jc w:val="left"/>
              <w:rPr>
                <w:rFonts w:ascii="Calibri" w:eastAsia="SimSun" w:hAnsi="Calibri"/>
                <w:sz w:val="20"/>
                <w:szCs w:val="20"/>
              </w:rPr>
            </w:pPr>
          </w:p>
        </w:tc>
        <w:tc>
          <w:tcPr>
            <w:tcW w:w="58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38754654" w14:textId="42A91771" w:rsidR="003925A8" w:rsidRPr="0010769F" w:rsidRDefault="003925A8" w:rsidP="003925A8">
            <w:pPr>
              <w:pStyle w:val="ListParagraph"/>
              <w:numPr>
                <w:ilvl w:val="0"/>
                <w:numId w:val="12"/>
              </w:numPr>
              <w:ind w:firstLineChars="0"/>
              <w:rPr>
                <w:rFonts w:ascii="Calibri" w:eastAsia="SimSun" w:hAnsi="Calibri"/>
                <w:sz w:val="20"/>
                <w:szCs w:val="20"/>
              </w:rPr>
            </w:pPr>
            <w:r w:rsidRPr="0010769F">
              <w:rPr>
                <w:rFonts w:ascii="Calibri" w:eastAsia="SimSun" w:hAnsi="Calibri" w:hint="eastAsia"/>
                <w:sz w:val="20"/>
                <w:szCs w:val="20"/>
              </w:rPr>
              <w:t>请前往中国驻当地大使馆指定机构进行核酸检测</w:t>
            </w:r>
            <w:r w:rsidR="001B5C9A" w:rsidRPr="0010769F">
              <w:rPr>
                <w:rFonts w:ascii="Calibri" w:eastAsia="SimSun" w:hAnsi="Calibri"/>
                <w:sz w:val="20"/>
                <w:szCs w:val="20"/>
              </w:rPr>
              <w:br/>
            </w:r>
            <w:r w:rsidR="00370817" w:rsidRPr="0010769F">
              <w:rPr>
                <w:rFonts w:ascii="Calibri" w:eastAsia="SimSun" w:hAnsi="Calibri"/>
                <w:sz w:val="20"/>
                <w:szCs w:val="20"/>
              </w:rPr>
              <w:t xml:space="preserve">Please take the test at the designated medical facilities </w:t>
            </w:r>
            <w:proofErr w:type="spellStart"/>
            <w:r w:rsidR="00370817" w:rsidRPr="0010769F">
              <w:rPr>
                <w:rFonts w:ascii="Calibri" w:eastAsia="SimSun" w:hAnsi="Calibri"/>
                <w:sz w:val="20"/>
                <w:szCs w:val="20"/>
              </w:rPr>
              <w:t>recognised</w:t>
            </w:r>
            <w:proofErr w:type="spellEnd"/>
            <w:r w:rsidR="00370817" w:rsidRPr="0010769F">
              <w:rPr>
                <w:rFonts w:ascii="Calibri" w:eastAsia="SimSun" w:hAnsi="Calibri"/>
                <w:sz w:val="20"/>
                <w:szCs w:val="20"/>
              </w:rPr>
              <w:t xml:space="preserve"> by the China embassy.</w:t>
            </w:r>
          </w:p>
          <w:p w14:paraId="7DF02FD6" w14:textId="77777777" w:rsidR="003925A8" w:rsidRPr="0010769F" w:rsidRDefault="003925A8" w:rsidP="003925A8">
            <w:pPr>
              <w:rPr>
                <w:rFonts w:ascii="Calibri" w:eastAsia="SimSun" w:hAnsi="Calibri"/>
                <w:sz w:val="20"/>
                <w:szCs w:val="20"/>
              </w:rPr>
            </w:pPr>
          </w:p>
        </w:tc>
      </w:tr>
      <w:tr w:rsidR="003925A8" w:rsidRPr="0010769F" w14:paraId="253FF33D" w14:textId="77777777" w:rsidTr="0010769F">
        <w:trPr>
          <w:trHeight w:val="2467"/>
        </w:trPr>
        <w:tc>
          <w:tcPr>
            <w:tcW w:w="18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6D104F06" w14:textId="700DAD7C" w:rsidR="003925A8" w:rsidRPr="0010769F" w:rsidRDefault="003925A8" w:rsidP="00385039">
            <w:pPr>
              <w:pStyle w:val="ListParagraph"/>
              <w:numPr>
                <w:ilvl w:val="0"/>
                <w:numId w:val="8"/>
              </w:numPr>
              <w:ind w:leftChars="-96" w:left="-76" w:hangingChars="63" w:hanging="126"/>
              <w:jc w:val="center"/>
              <w:rPr>
                <w:rFonts w:ascii="Calibri" w:eastAsia="SimSun" w:hAnsi="Calibri"/>
                <w:sz w:val="20"/>
                <w:szCs w:val="20"/>
              </w:rPr>
            </w:pPr>
            <w:r w:rsidRPr="0010769F">
              <w:rPr>
                <w:rFonts w:ascii="Calibri" w:eastAsia="SimSun" w:hAnsi="Calibri" w:hint="eastAsia"/>
                <w:b/>
                <w:bCs/>
                <w:sz w:val="20"/>
                <w:szCs w:val="20"/>
              </w:rPr>
              <w:t>认证核酸检测</w:t>
            </w:r>
            <w:r w:rsidR="00385039" w:rsidRPr="0010769F">
              <w:rPr>
                <w:rFonts w:ascii="Calibri" w:eastAsia="SimSun" w:hAnsi="Calibri"/>
                <w:sz w:val="20"/>
                <w:szCs w:val="20"/>
              </w:rPr>
              <w:br/>
            </w:r>
            <w:r w:rsidRPr="0010769F">
              <w:rPr>
                <w:rFonts w:ascii="Calibri" w:eastAsia="SimSun" w:hAnsi="Calibri" w:hint="eastAsia"/>
                <w:b/>
                <w:bCs/>
                <w:sz w:val="20"/>
                <w:szCs w:val="20"/>
              </w:rPr>
              <w:t>证明结果</w:t>
            </w:r>
          </w:p>
          <w:p w14:paraId="25B496B0" w14:textId="53BF0388" w:rsidR="003925A8" w:rsidRPr="0010769F" w:rsidRDefault="003925A8" w:rsidP="003925A8">
            <w:pPr>
              <w:jc w:val="center"/>
              <w:rPr>
                <w:rFonts w:ascii="Calibri" w:eastAsia="SimSun" w:hAnsi="Calibri"/>
                <w:sz w:val="20"/>
                <w:szCs w:val="20"/>
              </w:rPr>
            </w:pPr>
            <w:r w:rsidRPr="0010769F">
              <w:rPr>
                <w:rFonts w:ascii="Calibri" w:eastAsia="SimSun" w:hAnsi="Calibri" w:hint="eastAsia"/>
                <w:b/>
                <w:bCs/>
                <w:sz w:val="20"/>
                <w:szCs w:val="20"/>
              </w:rPr>
              <w:t>Nucleic Acid</w:t>
            </w:r>
          </w:p>
          <w:p w14:paraId="1C059B02" w14:textId="61F74C8D" w:rsidR="003925A8" w:rsidRPr="0010769F" w:rsidRDefault="003925A8" w:rsidP="003925A8">
            <w:pPr>
              <w:jc w:val="center"/>
              <w:rPr>
                <w:rFonts w:ascii="Calibri" w:eastAsia="SimSun" w:hAnsi="Calibri"/>
                <w:sz w:val="20"/>
                <w:szCs w:val="20"/>
              </w:rPr>
            </w:pPr>
            <w:r w:rsidRPr="0010769F">
              <w:rPr>
                <w:rFonts w:ascii="Calibri" w:eastAsia="SimSun" w:hAnsi="Calibri" w:hint="eastAsia"/>
                <w:b/>
                <w:bCs/>
                <w:sz w:val="20"/>
                <w:szCs w:val="20"/>
              </w:rPr>
              <w:t>Test Result</w:t>
            </w:r>
            <w:r w:rsidR="00370817" w:rsidRPr="0010769F">
              <w:rPr>
                <w:rFonts w:ascii="Calibri" w:eastAsia="SimSun" w:hAnsi="Calibri"/>
                <w:b/>
                <w:bCs/>
                <w:sz w:val="20"/>
                <w:szCs w:val="20"/>
              </w:rPr>
              <w:t xml:space="preserve"> Certification</w:t>
            </w:r>
          </w:p>
          <w:p w14:paraId="6FDCCF8E" w14:textId="77777777" w:rsidR="003925A8" w:rsidRPr="0010769F" w:rsidRDefault="003925A8" w:rsidP="003925A8">
            <w:pPr>
              <w:jc w:val="center"/>
              <w:rPr>
                <w:rFonts w:ascii="Calibri" w:eastAsia="SimSun" w:hAnsi="Calibri"/>
                <w:sz w:val="20"/>
                <w:szCs w:val="20"/>
              </w:rPr>
            </w:pPr>
          </w:p>
        </w:tc>
        <w:tc>
          <w:tcPr>
            <w:tcW w:w="53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vAlign w:val="center"/>
          </w:tcPr>
          <w:p w14:paraId="4FE37566" w14:textId="240648B9" w:rsidR="003925A8" w:rsidRPr="0010769F" w:rsidRDefault="003925A8" w:rsidP="001B5C9A">
            <w:pPr>
              <w:pStyle w:val="ListParagraph"/>
              <w:numPr>
                <w:ilvl w:val="0"/>
                <w:numId w:val="13"/>
              </w:numPr>
              <w:ind w:firstLineChars="0"/>
              <w:jc w:val="left"/>
              <w:rPr>
                <w:rFonts w:ascii="Calibri" w:eastAsia="SimSun" w:hAnsi="Calibri"/>
                <w:sz w:val="20"/>
                <w:szCs w:val="20"/>
              </w:rPr>
            </w:pPr>
            <w:r w:rsidRPr="0010769F">
              <w:rPr>
                <w:rFonts w:ascii="Calibri" w:eastAsia="SimSun" w:hAnsi="Calibri" w:hint="eastAsia"/>
                <w:sz w:val="20"/>
                <w:szCs w:val="20"/>
              </w:rPr>
              <w:t>请持核酸检测阴性结果，前往中国驻当地使馆换领“健康证明</w:t>
            </w:r>
            <w:r w:rsidRPr="0010769F">
              <w:rPr>
                <w:rFonts w:ascii="Calibri" w:eastAsia="SimSun" w:hAnsi="Calibri"/>
                <w:sz w:val="20"/>
                <w:szCs w:val="20"/>
              </w:rPr>
              <w:t>”</w:t>
            </w:r>
            <w:r w:rsidR="001B5C9A" w:rsidRPr="0010769F">
              <w:rPr>
                <w:rFonts w:ascii="Calibri" w:eastAsia="SimSun" w:hAnsi="Calibri" w:hint="eastAsia"/>
                <w:sz w:val="20"/>
                <w:szCs w:val="20"/>
              </w:rPr>
              <w:t>。</w:t>
            </w:r>
            <w:r w:rsidRPr="0010769F">
              <w:rPr>
                <w:rFonts w:ascii="Calibri" w:eastAsia="SimSun" w:hAnsi="Calibri"/>
                <w:sz w:val="20"/>
                <w:szCs w:val="20"/>
              </w:rPr>
              <w:br/>
              <w:t xml:space="preserve">Please deliver your negative Nucleic Acid Test result to the China embassy </w:t>
            </w:r>
            <w:r w:rsidR="00370817" w:rsidRPr="0010769F">
              <w:rPr>
                <w:rFonts w:ascii="Calibri" w:eastAsia="SimSun" w:hAnsi="Calibri"/>
                <w:sz w:val="20"/>
                <w:szCs w:val="20"/>
              </w:rPr>
              <w:t xml:space="preserve">to </w:t>
            </w:r>
            <w:r w:rsidRPr="0010769F">
              <w:rPr>
                <w:rFonts w:ascii="Calibri" w:eastAsia="SimSun" w:hAnsi="Calibri"/>
                <w:sz w:val="20"/>
                <w:szCs w:val="20"/>
              </w:rPr>
              <w:t xml:space="preserve">apply for </w:t>
            </w:r>
            <w:r w:rsidR="00370817" w:rsidRPr="0010769F">
              <w:rPr>
                <w:rFonts w:ascii="Calibri" w:eastAsia="SimSun" w:hAnsi="Calibri"/>
                <w:sz w:val="20"/>
                <w:szCs w:val="20"/>
              </w:rPr>
              <w:t xml:space="preserve">a </w:t>
            </w:r>
            <w:r w:rsidRPr="0010769F">
              <w:rPr>
                <w:rFonts w:ascii="Calibri" w:eastAsia="SimSun" w:hAnsi="Calibri"/>
                <w:sz w:val="20"/>
                <w:szCs w:val="20"/>
              </w:rPr>
              <w:t>Certificate</w:t>
            </w:r>
            <w:r w:rsidR="00370817" w:rsidRPr="0010769F">
              <w:rPr>
                <w:rFonts w:ascii="Calibri" w:eastAsia="SimSun" w:hAnsi="Calibri"/>
                <w:sz w:val="20"/>
                <w:szCs w:val="20"/>
              </w:rPr>
              <w:t xml:space="preserve"> of Good Health</w:t>
            </w:r>
            <w:r w:rsidRPr="0010769F">
              <w:rPr>
                <w:rFonts w:ascii="Calibri" w:eastAsia="SimSun" w:hAnsi="Calibri"/>
                <w:sz w:val="20"/>
                <w:szCs w:val="20"/>
              </w:rPr>
              <w:t>.</w:t>
            </w:r>
          </w:p>
          <w:p w14:paraId="3EA97673" w14:textId="44D199C6" w:rsidR="001B5C9A" w:rsidRPr="0010769F" w:rsidRDefault="001B5C9A" w:rsidP="001B5C9A">
            <w:pPr>
              <w:pStyle w:val="ListParagraph"/>
              <w:numPr>
                <w:ilvl w:val="0"/>
                <w:numId w:val="13"/>
              </w:numPr>
              <w:ind w:firstLineChars="0"/>
              <w:jc w:val="left"/>
              <w:rPr>
                <w:rFonts w:ascii="Calibri" w:eastAsia="SimSun" w:hAnsi="Calibri"/>
                <w:sz w:val="20"/>
                <w:szCs w:val="20"/>
              </w:rPr>
            </w:pPr>
            <w:r w:rsidRPr="0010769F">
              <w:rPr>
                <w:rFonts w:ascii="Calibri" w:eastAsia="SimSun" w:hAnsi="Calibri" w:hint="eastAsia"/>
                <w:sz w:val="20"/>
                <w:szCs w:val="20"/>
              </w:rPr>
              <w:t>具体申领流程，请与中国驻当地使馆联系。</w:t>
            </w:r>
            <w:r w:rsidRPr="0010769F">
              <w:rPr>
                <w:rFonts w:ascii="Calibri" w:eastAsia="SimSun" w:hAnsi="Calibri"/>
                <w:sz w:val="20"/>
                <w:szCs w:val="20"/>
              </w:rPr>
              <w:br/>
              <w:t xml:space="preserve">Please contact the China embassy for a detail application process. </w:t>
            </w:r>
          </w:p>
          <w:p w14:paraId="05135B8D" w14:textId="77777777" w:rsidR="003925A8" w:rsidRPr="0010769F" w:rsidRDefault="003925A8" w:rsidP="00385039">
            <w:pPr>
              <w:jc w:val="left"/>
              <w:rPr>
                <w:rFonts w:ascii="Calibri" w:eastAsia="SimSun" w:hAnsi="Calibri"/>
                <w:sz w:val="20"/>
                <w:szCs w:val="20"/>
              </w:rPr>
            </w:pPr>
          </w:p>
        </w:tc>
        <w:tc>
          <w:tcPr>
            <w:tcW w:w="58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711D424B" w14:textId="7AB4C4DB" w:rsidR="005961AD" w:rsidRPr="0010769F" w:rsidRDefault="003925A8" w:rsidP="005961AD">
            <w:pPr>
              <w:pStyle w:val="ListParagraph"/>
              <w:numPr>
                <w:ilvl w:val="0"/>
                <w:numId w:val="14"/>
              </w:numPr>
              <w:ind w:firstLineChars="0"/>
              <w:rPr>
                <w:rFonts w:ascii="Calibri" w:eastAsia="SimSun" w:hAnsi="Calibri"/>
                <w:sz w:val="20"/>
                <w:szCs w:val="20"/>
              </w:rPr>
            </w:pPr>
            <w:r w:rsidRPr="0010769F">
              <w:rPr>
                <w:rFonts w:ascii="Calibri" w:eastAsia="SimSun" w:hAnsi="Calibri" w:hint="eastAsia"/>
                <w:sz w:val="20"/>
                <w:szCs w:val="20"/>
              </w:rPr>
              <w:t>请将核酸检测阴性证明报告上传至“防疫健康码国际版”</w:t>
            </w:r>
            <w:r w:rsidRPr="0010769F">
              <w:rPr>
                <w:rFonts w:ascii="Calibri" w:eastAsia="SimSun" w:hAnsi="Calibri"/>
                <w:sz w:val="20"/>
                <w:szCs w:val="20"/>
              </w:rPr>
              <w:br/>
              <w:t xml:space="preserve">Please upload your negative Nucleic Acid Test </w:t>
            </w:r>
            <w:r w:rsidR="00370817" w:rsidRPr="0010769F">
              <w:rPr>
                <w:rFonts w:ascii="Calibri" w:eastAsia="SimSun" w:hAnsi="Calibri"/>
                <w:sz w:val="20"/>
                <w:szCs w:val="20"/>
              </w:rPr>
              <w:t>r</w:t>
            </w:r>
            <w:r w:rsidRPr="0010769F">
              <w:rPr>
                <w:rFonts w:ascii="Calibri" w:eastAsia="SimSun" w:hAnsi="Calibri"/>
                <w:sz w:val="20"/>
                <w:szCs w:val="20"/>
              </w:rPr>
              <w:t>esult to WeChat Mini-</w:t>
            </w:r>
            <w:proofErr w:type="spellStart"/>
            <w:r w:rsidRPr="0010769F">
              <w:rPr>
                <w:rFonts w:ascii="Calibri" w:eastAsia="SimSun" w:hAnsi="Calibri"/>
                <w:sz w:val="20"/>
                <w:szCs w:val="20"/>
              </w:rPr>
              <w:t>program</w:t>
            </w:r>
            <w:r w:rsidR="00370817" w:rsidRPr="0010769F">
              <w:rPr>
                <w:rFonts w:ascii="Calibri" w:eastAsia="SimSun" w:hAnsi="Calibri"/>
                <w:sz w:val="20"/>
                <w:szCs w:val="20"/>
              </w:rPr>
              <w:t>me</w:t>
            </w:r>
            <w:proofErr w:type="spellEnd"/>
            <w:r w:rsidRPr="0010769F">
              <w:rPr>
                <w:rFonts w:ascii="Calibri" w:eastAsia="SimSun" w:hAnsi="Calibri"/>
                <w:sz w:val="20"/>
                <w:szCs w:val="20"/>
              </w:rPr>
              <w:t xml:space="preserve"> “</w:t>
            </w:r>
            <w:proofErr w:type="spellStart"/>
            <w:r w:rsidRPr="0010769F">
              <w:rPr>
                <w:rFonts w:ascii="Calibri" w:eastAsia="SimSun" w:hAnsi="Calibri"/>
                <w:sz w:val="20"/>
                <w:szCs w:val="20"/>
              </w:rPr>
              <w:t>Fangyijiankang</w:t>
            </w:r>
            <w:proofErr w:type="spellEnd"/>
            <w:r w:rsidRPr="0010769F">
              <w:rPr>
                <w:rFonts w:ascii="Calibri" w:eastAsia="SimSun" w:hAnsi="Calibri"/>
                <w:sz w:val="20"/>
                <w:szCs w:val="20"/>
              </w:rPr>
              <w:t xml:space="preserve"> </w:t>
            </w:r>
            <w:proofErr w:type="spellStart"/>
            <w:r w:rsidRPr="0010769F">
              <w:rPr>
                <w:rFonts w:ascii="Calibri" w:eastAsia="SimSun" w:hAnsi="Calibri"/>
                <w:sz w:val="20"/>
                <w:szCs w:val="20"/>
              </w:rPr>
              <w:t>Guojiban</w:t>
            </w:r>
            <w:proofErr w:type="spellEnd"/>
            <w:r w:rsidRPr="0010769F">
              <w:rPr>
                <w:rFonts w:ascii="Calibri" w:eastAsia="SimSun" w:hAnsi="Calibri"/>
                <w:sz w:val="20"/>
                <w:szCs w:val="20"/>
              </w:rPr>
              <w:t>.”</w:t>
            </w:r>
          </w:p>
          <w:p w14:paraId="52ABD610" w14:textId="5102BD19" w:rsidR="003925A8" w:rsidRPr="0010769F" w:rsidRDefault="005961AD" w:rsidP="005961AD">
            <w:pPr>
              <w:pStyle w:val="ListParagraph"/>
              <w:ind w:left="360" w:firstLineChars="0" w:firstLine="0"/>
              <w:rPr>
                <w:rFonts w:ascii="Calibri" w:eastAsia="SimSun" w:hAnsi="Calibri"/>
                <w:sz w:val="20"/>
                <w:szCs w:val="20"/>
              </w:rPr>
            </w:pPr>
            <w:r w:rsidRPr="0010769F">
              <w:rPr>
                <w:rFonts w:ascii="Calibri" w:eastAsia="SimSun" w:hAnsi="Calibri"/>
                <w:noProof/>
                <w:sz w:val="20"/>
                <w:szCs w:val="20"/>
              </w:rPr>
              <w:drawing>
                <wp:inline distT="0" distB="0" distL="0" distR="0" wp14:anchorId="6B502917" wp14:editId="3C3C07B4">
                  <wp:extent cx="657225" cy="657225"/>
                  <wp:effectExtent l="0" t="0" r="9525" b="9525"/>
                  <wp:docPr id="30" name="图片 29" descr="图片包含 游戏机, 画&#10;&#10;描述已自动生成">
                    <a:extLst xmlns:a="http://schemas.openxmlformats.org/drawingml/2006/main">
                      <a:ext uri="{FF2B5EF4-FFF2-40B4-BE49-F238E27FC236}">
                        <a16:creationId xmlns:a16="http://schemas.microsoft.com/office/drawing/2014/main" id="{DB06B57C-CFE0-4144-BE22-B6CFA741F1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图片包含 游戏机, 画&#10;&#10;描述已自动生成">
                            <a:extLst>
                              <a:ext uri="{FF2B5EF4-FFF2-40B4-BE49-F238E27FC236}">
                                <a16:creationId xmlns:a16="http://schemas.microsoft.com/office/drawing/2014/main" id="{DB06B57C-CFE0-4144-BE22-B6CFA741F19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377" cy="657377"/>
                          </a:xfrm>
                          <a:prstGeom prst="rect">
                            <a:avLst/>
                          </a:prstGeom>
                        </pic:spPr>
                      </pic:pic>
                    </a:graphicData>
                  </a:graphic>
                </wp:inline>
              </w:drawing>
            </w:r>
          </w:p>
        </w:tc>
      </w:tr>
      <w:tr w:rsidR="003925A8" w:rsidRPr="0010769F" w14:paraId="5FABA4D2" w14:textId="77777777" w:rsidTr="0010769F">
        <w:trPr>
          <w:trHeight w:val="2779"/>
        </w:trPr>
        <w:tc>
          <w:tcPr>
            <w:tcW w:w="18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21633351" w14:textId="2905CB6B" w:rsidR="003925A8" w:rsidRPr="0010769F" w:rsidRDefault="003925A8" w:rsidP="00385039">
            <w:pPr>
              <w:pStyle w:val="ListParagraph"/>
              <w:numPr>
                <w:ilvl w:val="0"/>
                <w:numId w:val="8"/>
              </w:numPr>
              <w:ind w:leftChars="-96" w:left="-76" w:hangingChars="63" w:hanging="126"/>
              <w:jc w:val="center"/>
              <w:rPr>
                <w:rFonts w:ascii="Calibri" w:eastAsia="SimSun" w:hAnsi="Calibri"/>
                <w:b/>
                <w:bCs/>
                <w:sz w:val="20"/>
                <w:szCs w:val="20"/>
              </w:rPr>
            </w:pPr>
            <w:r w:rsidRPr="0010769F">
              <w:rPr>
                <w:rFonts w:ascii="Calibri" w:eastAsia="SimSun" w:hAnsi="Calibri" w:hint="eastAsia"/>
                <w:b/>
                <w:bCs/>
                <w:sz w:val="20"/>
                <w:szCs w:val="20"/>
              </w:rPr>
              <w:t>健康申报</w:t>
            </w:r>
            <w:r w:rsidRPr="0010769F">
              <w:rPr>
                <w:rFonts w:ascii="Calibri" w:eastAsia="SimSun" w:hAnsi="Calibri" w:hint="eastAsia"/>
                <w:b/>
                <w:bCs/>
                <w:sz w:val="20"/>
                <w:szCs w:val="20"/>
              </w:rPr>
              <w:br/>
              <w:t>Health Declaration</w:t>
            </w:r>
          </w:p>
        </w:tc>
        <w:tc>
          <w:tcPr>
            <w:tcW w:w="53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vAlign w:val="center"/>
          </w:tcPr>
          <w:p w14:paraId="58DBE6B9" w14:textId="3B883F6C" w:rsidR="003925A8" w:rsidRPr="0010769F" w:rsidRDefault="003925A8" w:rsidP="001B5C9A">
            <w:pPr>
              <w:pStyle w:val="ListParagraph"/>
              <w:numPr>
                <w:ilvl w:val="0"/>
                <w:numId w:val="15"/>
              </w:numPr>
              <w:ind w:firstLineChars="0"/>
              <w:jc w:val="left"/>
              <w:rPr>
                <w:rFonts w:ascii="Calibri" w:eastAsia="SimSun" w:hAnsi="Calibri"/>
                <w:sz w:val="20"/>
                <w:szCs w:val="20"/>
              </w:rPr>
            </w:pPr>
            <w:r w:rsidRPr="0010769F">
              <w:rPr>
                <w:rFonts w:ascii="Calibri" w:eastAsia="SimSun" w:hAnsi="Calibri" w:hint="eastAsia"/>
                <w:sz w:val="20"/>
                <w:szCs w:val="20"/>
              </w:rPr>
              <w:t>抵达中国后请使用微信小程序“海关旅客指尖服务”进行健康申报</w:t>
            </w:r>
            <w:r w:rsidRPr="0010769F">
              <w:rPr>
                <w:rFonts w:ascii="Calibri" w:eastAsia="SimSun" w:hAnsi="Calibri"/>
                <w:sz w:val="20"/>
                <w:szCs w:val="20"/>
              </w:rPr>
              <w:br/>
              <w:t xml:space="preserve">Please submit your Health Declaration by using Custom </w:t>
            </w:r>
            <w:proofErr w:type="spellStart"/>
            <w:r w:rsidRPr="0010769F">
              <w:rPr>
                <w:rFonts w:ascii="Calibri" w:eastAsia="SimSun" w:hAnsi="Calibri"/>
                <w:sz w:val="20"/>
                <w:szCs w:val="20"/>
              </w:rPr>
              <w:t>Travel</w:t>
            </w:r>
            <w:r w:rsidR="00370817" w:rsidRPr="0010769F">
              <w:rPr>
                <w:rFonts w:ascii="Calibri" w:eastAsia="SimSun" w:hAnsi="Calibri"/>
                <w:sz w:val="20"/>
                <w:szCs w:val="20"/>
              </w:rPr>
              <w:t>l</w:t>
            </w:r>
            <w:r w:rsidRPr="0010769F">
              <w:rPr>
                <w:rFonts w:ascii="Calibri" w:eastAsia="SimSun" w:hAnsi="Calibri"/>
                <w:sz w:val="20"/>
                <w:szCs w:val="20"/>
              </w:rPr>
              <w:t>ers</w:t>
            </w:r>
            <w:proofErr w:type="spellEnd"/>
            <w:r w:rsidRPr="0010769F">
              <w:rPr>
                <w:rFonts w:ascii="Calibri" w:eastAsia="SimSun" w:hAnsi="Calibri"/>
                <w:sz w:val="20"/>
                <w:szCs w:val="20"/>
              </w:rPr>
              <w:t xml:space="preserve"> Services Mini-</w:t>
            </w:r>
            <w:proofErr w:type="spellStart"/>
            <w:r w:rsidRPr="0010769F">
              <w:rPr>
                <w:rFonts w:ascii="Calibri" w:eastAsia="SimSun" w:hAnsi="Calibri"/>
                <w:sz w:val="20"/>
                <w:szCs w:val="20"/>
              </w:rPr>
              <w:t>program</w:t>
            </w:r>
            <w:r w:rsidR="00370817" w:rsidRPr="0010769F">
              <w:rPr>
                <w:rFonts w:ascii="Calibri" w:eastAsia="SimSun" w:hAnsi="Calibri"/>
                <w:sz w:val="20"/>
                <w:szCs w:val="20"/>
              </w:rPr>
              <w:t>me</w:t>
            </w:r>
            <w:proofErr w:type="spellEnd"/>
            <w:r w:rsidRPr="0010769F">
              <w:rPr>
                <w:rFonts w:ascii="Calibri" w:eastAsia="SimSun" w:hAnsi="Calibri"/>
                <w:sz w:val="20"/>
                <w:szCs w:val="20"/>
              </w:rPr>
              <w:t xml:space="preserve"> in WeChat.</w:t>
            </w:r>
          </w:p>
          <w:p w14:paraId="13444D7B" w14:textId="0AE7685E" w:rsidR="005961AD" w:rsidRPr="0010769F" w:rsidRDefault="005961AD" w:rsidP="005961AD">
            <w:pPr>
              <w:pStyle w:val="ListParagraph"/>
              <w:ind w:left="360" w:firstLineChars="0" w:firstLine="0"/>
              <w:jc w:val="left"/>
              <w:rPr>
                <w:rFonts w:ascii="Calibri" w:eastAsia="SimSun" w:hAnsi="Calibri"/>
                <w:sz w:val="20"/>
                <w:szCs w:val="20"/>
              </w:rPr>
            </w:pPr>
            <w:r w:rsidRPr="0010769F">
              <w:rPr>
                <w:rFonts w:ascii="Calibri" w:eastAsia="SimSun" w:hAnsi="Calibri"/>
                <w:noProof/>
                <w:sz w:val="20"/>
                <w:szCs w:val="20"/>
              </w:rPr>
              <w:drawing>
                <wp:inline distT="0" distB="0" distL="0" distR="0" wp14:anchorId="6A9B91D9" wp14:editId="074463F3">
                  <wp:extent cx="760730" cy="773989"/>
                  <wp:effectExtent l="0" t="0" r="1270" b="7620"/>
                  <wp:docPr id="21" name="图片 20" descr="图片包含 游戏机, 钟表&#10;&#10;描述已自动生成">
                    <a:extLst xmlns:a="http://schemas.openxmlformats.org/drawingml/2006/main">
                      <a:ext uri="{FF2B5EF4-FFF2-40B4-BE49-F238E27FC236}">
                        <a16:creationId xmlns:a16="http://schemas.microsoft.com/office/drawing/2014/main" id="{0536029F-7239-409D-9D68-994849007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图片包含 游戏机, 钟表&#10;&#10;描述已自动生成">
                            <a:extLst>
                              <a:ext uri="{FF2B5EF4-FFF2-40B4-BE49-F238E27FC236}">
                                <a16:creationId xmlns:a16="http://schemas.microsoft.com/office/drawing/2014/main" id="{0536029F-7239-409D-9D68-9948490071F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344" cy="784788"/>
                          </a:xfrm>
                          <a:prstGeom prst="rect">
                            <a:avLst/>
                          </a:prstGeom>
                        </pic:spPr>
                      </pic:pic>
                    </a:graphicData>
                  </a:graphic>
                </wp:inline>
              </w:drawing>
            </w:r>
          </w:p>
          <w:p w14:paraId="75B48131" w14:textId="77777777" w:rsidR="003925A8" w:rsidRPr="0010769F" w:rsidRDefault="003925A8" w:rsidP="00385039">
            <w:pPr>
              <w:jc w:val="left"/>
              <w:rPr>
                <w:rFonts w:ascii="Calibri" w:eastAsia="SimSun" w:hAnsi="Calibri"/>
                <w:sz w:val="20"/>
                <w:szCs w:val="20"/>
              </w:rPr>
            </w:pPr>
          </w:p>
        </w:tc>
        <w:tc>
          <w:tcPr>
            <w:tcW w:w="58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136508C5" w14:textId="74F5DD16" w:rsidR="003925A8" w:rsidRPr="0010769F" w:rsidRDefault="003925A8" w:rsidP="001B5C9A">
            <w:pPr>
              <w:pStyle w:val="ListParagraph"/>
              <w:numPr>
                <w:ilvl w:val="0"/>
                <w:numId w:val="16"/>
              </w:numPr>
              <w:ind w:firstLineChars="0"/>
              <w:rPr>
                <w:rFonts w:ascii="Calibri" w:eastAsia="SimSun" w:hAnsi="Calibri"/>
                <w:sz w:val="20"/>
                <w:szCs w:val="20"/>
              </w:rPr>
            </w:pPr>
            <w:r w:rsidRPr="0010769F">
              <w:rPr>
                <w:rFonts w:ascii="Calibri" w:eastAsia="SimSun" w:hAnsi="Calibri" w:hint="eastAsia"/>
                <w:sz w:val="20"/>
                <w:szCs w:val="20"/>
              </w:rPr>
              <w:t>抵达中国后请使用微信小程序“海关旅客指尖服务”进行健康申报</w:t>
            </w:r>
            <w:r w:rsidRPr="0010769F">
              <w:rPr>
                <w:rFonts w:ascii="Calibri" w:eastAsia="SimSun" w:hAnsi="Calibri"/>
                <w:sz w:val="20"/>
                <w:szCs w:val="20"/>
              </w:rPr>
              <w:br/>
              <w:t xml:space="preserve">Please submit your Health Declaration by using Custom </w:t>
            </w:r>
            <w:proofErr w:type="spellStart"/>
            <w:r w:rsidRPr="0010769F">
              <w:rPr>
                <w:rFonts w:ascii="Calibri" w:eastAsia="SimSun" w:hAnsi="Calibri"/>
                <w:sz w:val="20"/>
                <w:szCs w:val="20"/>
              </w:rPr>
              <w:t>Trave</w:t>
            </w:r>
            <w:r w:rsidR="00370817" w:rsidRPr="0010769F">
              <w:rPr>
                <w:rFonts w:ascii="Calibri" w:eastAsia="SimSun" w:hAnsi="Calibri"/>
                <w:sz w:val="20"/>
                <w:szCs w:val="20"/>
              </w:rPr>
              <w:t>l</w:t>
            </w:r>
            <w:r w:rsidRPr="0010769F">
              <w:rPr>
                <w:rFonts w:ascii="Calibri" w:eastAsia="SimSun" w:hAnsi="Calibri"/>
                <w:sz w:val="20"/>
                <w:szCs w:val="20"/>
              </w:rPr>
              <w:t>lers</w:t>
            </w:r>
            <w:proofErr w:type="spellEnd"/>
            <w:r w:rsidRPr="0010769F">
              <w:rPr>
                <w:rFonts w:ascii="Calibri" w:eastAsia="SimSun" w:hAnsi="Calibri"/>
                <w:sz w:val="20"/>
                <w:szCs w:val="20"/>
              </w:rPr>
              <w:t xml:space="preserve"> Services Mini-program in WeChat.</w:t>
            </w:r>
          </w:p>
          <w:p w14:paraId="751B1261" w14:textId="2A9D1983" w:rsidR="005961AD" w:rsidRPr="0010769F" w:rsidRDefault="005961AD" w:rsidP="005961AD">
            <w:pPr>
              <w:pStyle w:val="ListParagraph"/>
              <w:ind w:left="360" w:firstLineChars="0" w:firstLine="0"/>
              <w:rPr>
                <w:rFonts w:ascii="Calibri" w:eastAsia="SimSun" w:hAnsi="Calibri"/>
                <w:sz w:val="20"/>
                <w:szCs w:val="20"/>
              </w:rPr>
            </w:pPr>
            <w:r w:rsidRPr="0010769F">
              <w:rPr>
                <w:rFonts w:ascii="Calibri" w:eastAsia="SimSun" w:hAnsi="Calibri"/>
                <w:noProof/>
                <w:sz w:val="20"/>
                <w:szCs w:val="20"/>
              </w:rPr>
              <w:drawing>
                <wp:inline distT="0" distB="0" distL="0" distR="0" wp14:anchorId="67E87D3F" wp14:editId="5D19BEBD">
                  <wp:extent cx="760730" cy="773989"/>
                  <wp:effectExtent l="0" t="0" r="1270" b="7620"/>
                  <wp:docPr id="1" name="图片 20" descr="图片包含 游戏机, 钟表&#10;&#10;描述已自动生成">
                    <a:extLst xmlns:a="http://schemas.openxmlformats.org/drawingml/2006/main">
                      <a:ext uri="{FF2B5EF4-FFF2-40B4-BE49-F238E27FC236}">
                        <a16:creationId xmlns:a16="http://schemas.microsoft.com/office/drawing/2014/main" id="{0536029F-7239-409D-9D68-994849007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图片包含 游戏机, 钟表&#10;&#10;描述已自动生成">
                            <a:extLst>
                              <a:ext uri="{FF2B5EF4-FFF2-40B4-BE49-F238E27FC236}">
                                <a16:creationId xmlns:a16="http://schemas.microsoft.com/office/drawing/2014/main" id="{0536029F-7239-409D-9D68-9948490071F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344" cy="784788"/>
                          </a:xfrm>
                          <a:prstGeom prst="rect">
                            <a:avLst/>
                          </a:prstGeom>
                        </pic:spPr>
                      </pic:pic>
                    </a:graphicData>
                  </a:graphic>
                </wp:inline>
              </w:drawing>
            </w:r>
          </w:p>
          <w:p w14:paraId="28CD1BAE" w14:textId="77777777" w:rsidR="003925A8" w:rsidRPr="0010769F" w:rsidRDefault="003925A8" w:rsidP="003925A8">
            <w:pPr>
              <w:rPr>
                <w:rFonts w:ascii="Calibri" w:eastAsia="SimSun" w:hAnsi="Calibri"/>
                <w:sz w:val="20"/>
                <w:szCs w:val="20"/>
              </w:rPr>
            </w:pPr>
          </w:p>
        </w:tc>
      </w:tr>
      <w:tr w:rsidR="003925A8" w:rsidRPr="0010769F" w14:paraId="0D8D43ED" w14:textId="77777777" w:rsidTr="0010769F">
        <w:trPr>
          <w:trHeight w:val="4029"/>
        </w:trPr>
        <w:tc>
          <w:tcPr>
            <w:tcW w:w="18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13B3D91C" w14:textId="1238133E" w:rsidR="003925A8" w:rsidRPr="0010769F" w:rsidRDefault="003925A8" w:rsidP="00385039">
            <w:pPr>
              <w:pStyle w:val="ListParagraph"/>
              <w:numPr>
                <w:ilvl w:val="0"/>
                <w:numId w:val="8"/>
              </w:numPr>
              <w:ind w:leftChars="-96" w:left="-76" w:hangingChars="63" w:hanging="126"/>
              <w:jc w:val="center"/>
              <w:rPr>
                <w:rFonts w:ascii="Calibri" w:eastAsia="SimSun" w:hAnsi="Calibri"/>
                <w:sz w:val="20"/>
                <w:szCs w:val="20"/>
              </w:rPr>
            </w:pPr>
            <w:r w:rsidRPr="0010769F">
              <w:rPr>
                <w:rFonts w:ascii="Calibri" w:eastAsia="SimSun" w:hAnsi="Calibri" w:hint="eastAsia"/>
                <w:b/>
                <w:bCs/>
                <w:sz w:val="20"/>
                <w:szCs w:val="20"/>
              </w:rPr>
              <w:t>集中隔离观察</w:t>
            </w:r>
            <w:r w:rsidRPr="0010769F">
              <w:rPr>
                <w:rFonts w:ascii="Calibri" w:eastAsia="SimSun" w:hAnsi="Calibri" w:hint="eastAsia"/>
                <w:b/>
                <w:bCs/>
                <w:sz w:val="20"/>
                <w:szCs w:val="20"/>
              </w:rPr>
              <w:br/>
              <w:t>Quarantine</w:t>
            </w:r>
          </w:p>
          <w:p w14:paraId="56DEF87C" w14:textId="5703D53B" w:rsidR="003925A8" w:rsidRPr="0010769F" w:rsidRDefault="003925A8" w:rsidP="00385039">
            <w:pPr>
              <w:jc w:val="center"/>
              <w:rPr>
                <w:rFonts w:ascii="Calibri" w:eastAsia="SimSun" w:hAnsi="Calibri"/>
                <w:sz w:val="20"/>
                <w:szCs w:val="20"/>
              </w:rPr>
            </w:pPr>
            <w:r w:rsidRPr="0010769F">
              <w:rPr>
                <w:rFonts w:ascii="Calibri" w:eastAsia="SimSun" w:hAnsi="Calibri" w:hint="eastAsia"/>
                <w:b/>
                <w:bCs/>
                <w:sz w:val="20"/>
                <w:szCs w:val="20"/>
              </w:rPr>
              <w:t>at designated locat</w:t>
            </w:r>
            <w:r w:rsidR="00370817" w:rsidRPr="0010769F">
              <w:rPr>
                <w:rFonts w:ascii="Calibri" w:eastAsia="SimSun" w:hAnsi="Calibri"/>
                <w:b/>
                <w:bCs/>
                <w:sz w:val="20"/>
                <w:szCs w:val="20"/>
              </w:rPr>
              <w:t>ion</w:t>
            </w:r>
          </w:p>
        </w:tc>
        <w:tc>
          <w:tcPr>
            <w:tcW w:w="53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vAlign w:val="center"/>
          </w:tcPr>
          <w:p w14:paraId="5577409D" w14:textId="5ABCC310" w:rsidR="003925A8" w:rsidRPr="0010769F" w:rsidRDefault="003925A8" w:rsidP="001B5C9A">
            <w:pPr>
              <w:pStyle w:val="ListParagraph"/>
              <w:numPr>
                <w:ilvl w:val="0"/>
                <w:numId w:val="18"/>
              </w:numPr>
              <w:ind w:firstLineChars="0"/>
              <w:jc w:val="left"/>
              <w:rPr>
                <w:rFonts w:ascii="Calibri" w:eastAsia="SimSun" w:hAnsi="Calibri"/>
                <w:sz w:val="20"/>
                <w:szCs w:val="20"/>
              </w:rPr>
            </w:pPr>
            <w:r w:rsidRPr="0010769F">
              <w:rPr>
                <w:rFonts w:ascii="Calibri" w:eastAsia="SimSun" w:hAnsi="Calibri" w:hint="eastAsia"/>
                <w:sz w:val="20"/>
                <w:szCs w:val="20"/>
              </w:rPr>
              <w:t>您需在第一入境地点进行为期</w:t>
            </w:r>
            <w:r w:rsidRPr="0010769F">
              <w:rPr>
                <w:rFonts w:ascii="Calibri" w:eastAsia="SimSun" w:hAnsi="Calibri"/>
                <w:sz w:val="20"/>
                <w:szCs w:val="20"/>
              </w:rPr>
              <w:t>7-14</w:t>
            </w:r>
            <w:r w:rsidRPr="0010769F">
              <w:rPr>
                <w:rFonts w:ascii="Calibri" w:eastAsia="SimSun" w:hAnsi="Calibri" w:hint="eastAsia"/>
                <w:sz w:val="20"/>
                <w:szCs w:val="20"/>
              </w:rPr>
              <w:t>天的集中隔离观察。</w:t>
            </w:r>
            <w:r w:rsidRPr="0010769F">
              <w:rPr>
                <w:rFonts w:ascii="Calibri" w:eastAsia="SimSun" w:hAnsi="Calibri"/>
                <w:sz w:val="20"/>
                <w:szCs w:val="20"/>
              </w:rPr>
              <w:br/>
              <w:t>You will</w:t>
            </w:r>
            <w:r w:rsidR="00370817" w:rsidRPr="0010769F">
              <w:rPr>
                <w:rFonts w:ascii="Calibri" w:eastAsia="SimSun" w:hAnsi="Calibri"/>
                <w:sz w:val="20"/>
                <w:szCs w:val="20"/>
              </w:rPr>
              <w:t xml:space="preserve"> be</w:t>
            </w:r>
            <w:r w:rsidRPr="0010769F">
              <w:rPr>
                <w:rFonts w:ascii="Calibri" w:eastAsia="SimSun" w:hAnsi="Calibri"/>
                <w:sz w:val="20"/>
                <w:szCs w:val="20"/>
              </w:rPr>
              <w:t xml:space="preserve"> quarantine</w:t>
            </w:r>
            <w:r w:rsidR="00370817" w:rsidRPr="0010769F">
              <w:rPr>
                <w:rFonts w:ascii="Calibri" w:eastAsia="SimSun" w:hAnsi="Calibri"/>
                <w:sz w:val="20"/>
                <w:szCs w:val="20"/>
              </w:rPr>
              <w:t>d</w:t>
            </w:r>
            <w:r w:rsidRPr="0010769F">
              <w:rPr>
                <w:rFonts w:ascii="Calibri" w:eastAsia="SimSun" w:hAnsi="Calibri"/>
                <w:sz w:val="20"/>
                <w:szCs w:val="20"/>
              </w:rPr>
              <w:t xml:space="preserve"> at designated locat</w:t>
            </w:r>
            <w:r w:rsidR="00370817" w:rsidRPr="0010769F">
              <w:rPr>
                <w:rFonts w:ascii="Calibri" w:eastAsia="SimSun" w:hAnsi="Calibri"/>
                <w:sz w:val="20"/>
                <w:szCs w:val="20"/>
              </w:rPr>
              <w:t>ion for 7-14 days.</w:t>
            </w:r>
          </w:p>
          <w:p w14:paraId="5AF6A2D2" w14:textId="3A9A69FA" w:rsidR="003925A8" w:rsidRPr="0010769F" w:rsidRDefault="003925A8" w:rsidP="001B5C9A">
            <w:pPr>
              <w:pStyle w:val="ListParagraph"/>
              <w:numPr>
                <w:ilvl w:val="0"/>
                <w:numId w:val="18"/>
              </w:numPr>
              <w:ind w:firstLineChars="0"/>
              <w:jc w:val="left"/>
              <w:rPr>
                <w:rFonts w:ascii="Calibri" w:eastAsia="SimSun" w:hAnsi="Calibri"/>
                <w:sz w:val="20"/>
                <w:szCs w:val="20"/>
              </w:rPr>
            </w:pPr>
            <w:r w:rsidRPr="0010769F">
              <w:rPr>
                <w:rFonts w:ascii="Calibri" w:eastAsia="SimSun" w:hAnsi="Calibri" w:hint="eastAsia"/>
                <w:sz w:val="20"/>
                <w:szCs w:val="20"/>
              </w:rPr>
              <w:t>如您有在华固定居住地，且您为独自居住，您可申请集中隔离的第</w:t>
            </w:r>
            <w:r w:rsidRPr="0010769F">
              <w:rPr>
                <w:rFonts w:ascii="Calibri" w:eastAsia="SimSun" w:hAnsi="Calibri"/>
                <w:sz w:val="20"/>
                <w:szCs w:val="20"/>
              </w:rPr>
              <w:t>8</w:t>
            </w:r>
            <w:r w:rsidRPr="0010769F">
              <w:rPr>
                <w:rFonts w:ascii="Calibri" w:eastAsia="SimSun" w:hAnsi="Calibri" w:hint="eastAsia"/>
                <w:sz w:val="20"/>
                <w:szCs w:val="20"/>
              </w:rPr>
              <w:t>天起，进行</w:t>
            </w:r>
            <w:r w:rsidRPr="0010769F">
              <w:rPr>
                <w:rFonts w:ascii="Calibri" w:eastAsia="SimSun" w:hAnsi="Calibri"/>
                <w:sz w:val="20"/>
                <w:szCs w:val="20"/>
              </w:rPr>
              <w:t>7</w:t>
            </w:r>
            <w:r w:rsidRPr="0010769F">
              <w:rPr>
                <w:rFonts w:ascii="Calibri" w:eastAsia="SimSun" w:hAnsi="Calibri" w:hint="eastAsia"/>
                <w:sz w:val="20"/>
                <w:szCs w:val="20"/>
              </w:rPr>
              <w:t>天居家隔离。</w:t>
            </w:r>
            <w:r w:rsidRPr="0010769F">
              <w:rPr>
                <w:rFonts w:ascii="Calibri" w:eastAsia="SimSun" w:hAnsi="Calibri"/>
                <w:sz w:val="20"/>
                <w:szCs w:val="20"/>
              </w:rPr>
              <w:br/>
              <w:t>If you</w:t>
            </w:r>
            <w:r w:rsidR="00370817" w:rsidRPr="0010769F">
              <w:rPr>
                <w:rFonts w:ascii="Calibri" w:eastAsia="SimSun" w:hAnsi="Calibri"/>
                <w:sz w:val="20"/>
                <w:szCs w:val="20"/>
              </w:rPr>
              <w:t xml:space="preserve"> reside alone at </w:t>
            </w:r>
            <w:r w:rsidRPr="0010769F">
              <w:rPr>
                <w:rFonts w:ascii="Calibri" w:eastAsia="SimSun" w:hAnsi="Calibri"/>
                <w:sz w:val="20"/>
                <w:szCs w:val="20"/>
              </w:rPr>
              <w:t xml:space="preserve">a residence address in China, you can apply to </w:t>
            </w:r>
            <w:r w:rsidR="00370817" w:rsidRPr="0010769F">
              <w:rPr>
                <w:rFonts w:ascii="Calibri" w:eastAsia="SimSun" w:hAnsi="Calibri"/>
                <w:sz w:val="20"/>
                <w:szCs w:val="20"/>
              </w:rPr>
              <w:t xml:space="preserve">continue the rest of your </w:t>
            </w:r>
            <w:r w:rsidRPr="0010769F">
              <w:rPr>
                <w:rFonts w:ascii="Calibri" w:eastAsia="SimSun" w:hAnsi="Calibri"/>
                <w:sz w:val="20"/>
                <w:szCs w:val="20"/>
              </w:rPr>
              <w:t>quarantine at home from the 8</w:t>
            </w:r>
            <w:r w:rsidRPr="0010769F">
              <w:rPr>
                <w:rFonts w:ascii="Calibri" w:eastAsia="SimSun" w:hAnsi="Calibri"/>
                <w:sz w:val="20"/>
                <w:szCs w:val="20"/>
                <w:vertAlign w:val="superscript"/>
              </w:rPr>
              <w:t>th</w:t>
            </w:r>
            <w:r w:rsidRPr="0010769F">
              <w:rPr>
                <w:rFonts w:ascii="Calibri" w:eastAsia="SimSun" w:hAnsi="Calibri"/>
                <w:sz w:val="20"/>
                <w:szCs w:val="20"/>
              </w:rPr>
              <w:t xml:space="preserve"> day </w:t>
            </w:r>
            <w:r w:rsidR="00370817" w:rsidRPr="0010769F">
              <w:rPr>
                <w:rFonts w:ascii="Calibri" w:eastAsia="SimSun" w:hAnsi="Calibri"/>
                <w:sz w:val="20"/>
                <w:szCs w:val="20"/>
              </w:rPr>
              <w:t xml:space="preserve">onwards. </w:t>
            </w:r>
          </w:p>
          <w:p w14:paraId="42EF91FA" w14:textId="2711596E" w:rsidR="003925A8" w:rsidRPr="0010769F" w:rsidRDefault="003925A8" w:rsidP="001B5C9A">
            <w:pPr>
              <w:pStyle w:val="ListParagraph"/>
              <w:numPr>
                <w:ilvl w:val="0"/>
                <w:numId w:val="18"/>
              </w:numPr>
              <w:ind w:firstLineChars="0"/>
              <w:jc w:val="left"/>
              <w:rPr>
                <w:rFonts w:ascii="Calibri" w:eastAsia="SimSun" w:hAnsi="Calibri"/>
                <w:sz w:val="20"/>
                <w:szCs w:val="20"/>
              </w:rPr>
            </w:pPr>
            <w:r w:rsidRPr="0010769F">
              <w:rPr>
                <w:rFonts w:ascii="Calibri" w:eastAsia="SimSun" w:hAnsi="Calibri" w:hint="eastAsia"/>
                <w:sz w:val="20"/>
                <w:szCs w:val="20"/>
              </w:rPr>
              <w:t>如您无在华固定住所，您仍需进行</w:t>
            </w:r>
            <w:r w:rsidRPr="0010769F">
              <w:rPr>
                <w:rFonts w:ascii="Calibri" w:eastAsia="SimSun" w:hAnsi="Calibri"/>
                <w:sz w:val="20"/>
                <w:szCs w:val="20"/>
              </w:rPr>
              <w:t>14</w:t>
            </w:r>
            <w:r w:rsidRPr="0010769F">
              <w:rPr>
                <w:rFonts w:ascii="Calibri" w:eastAsia="SimSun" w:hAnsi="Calibri" w:hint="eastAsia"/>
                <w:sz w:val="20"/>
                <w:szCs w:val="20"/>
              </w:rPr>
              <w:t>天集中隔离。</w:t>
            </w:r>
            <w:r w:rsidRPr="0010769F">
              <w:rPr>
                <w:rFonts w:ascii="Calibri" w:eastAsia="SimSun" w:hAnsi="Calibri"/>
                <w:sz w:val="20"/>
                <w:szCs w:val="20"/>
              </w:rPr>
              <w:br/>
            </w:r>
            <w:r w:rsidR="009F1264" w:rsidRPr="0010769F">
              <w:rPr>
                <w:rFonts w:ascii="Calibri" w:eastAsia="SimSun" w:hAnsi="Calibri"/>
                <w:sz w:val="20"/>
                <w:szCs w:val="20"/>
              </w:rPr>
              <w:t>If you do not have a residence address in China, you will be quarantined at the designated location throughout the 14-day duration.</w:t>
            </w:r>
          </w:p>
        </w:tc>
        <w:tc>
          <w:tcPr>
            <w:tcW w:w="58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296918CE" w14:textId="112D810C" w:rsidR="003925A8" w:rsidRPr="0010769F" w:rsidRDefault="003925A8" w:rsidP="005961AD">
            <w:pPr>
              <w:pStyle w:val="ListParagraph"/>
              <w:numPr>
                <w:ilvl w:val="0"/>
                <w:numId w:val="17"/>
              </w:numPr>
              <w:ind w:firstLineChars="0"/>
              <w:rPr>
                <w:rFonts w:ascii="Calibri" w:eastAsia="SimSun" w:hAnsi="Calibri"/>
                <w:sz w:val="20"/>
                <w:szCs w:val="20"/>
              </w:rPr>
            </w:pPr>
            <w:r w:rsidRPr="0010769F">
              <w:rPr>
                <w:rFonts w:ascii="Calibri" w:eastAsia="SimSun" w:hAnsi="Calibri" w:hint="eastAsia"/>
                <w:sz w:val="20"/>
                <w:szCs w:val="20"/>
              </w:rPr>
              <w:t>您需在第一入境地点进行为期</w:t>
            </w:r>
            <w:r w:rsidRPr="0010769F">
              <w:rPr>
                <w:rFonts w:ascii="Calibri" w:eastAsia="SimSun" w:hAnsi="Calibri"/>
                <w:sz w:val="20"/>
                <w:szCs w:val="20"/>
              </w:rPr>
              <w:t>7-14</w:t>
            </w:r>
            <w:r w:rsidRPr="0010769F">
              <w:rPr>
                <w:rFonts w:ascii="Calibri" w:eastAsia="SimSun" w:hAnsi="Calibri" w:hint="eastAsia"/>
                <w:sz w:val="20"/>
                <w:szCs w:val="20"/>
              </w:rPr>
              <w:t>天的集中隔离观察。</w:t>
            </w:r>
            <w:r w:rsidRPr="0010769F">
              <w:rPr>
                <w:rFonts w:ascii="Calibri" w:eastAsia="SimSun" w:hAnsi="Calibri"/>
                <w:sz w:val="20"/>
                <w:szCs w:val="20"/>
              </w:rPr>
              <w:br/>
              <w:t xml:space="preserve">You will </w:t>
            </w:r>
            <w:r w:rsidR="00370817" w:rsidRPr="0010769F">
              <w:rPr>
                <w:rFonts w:ascii="Calibri" w:eastAsia="SimSun" w:hAnsi="Calibri"/>
                <w:sz w:val="20"/>
                <w:szCs w:val="20"/>
              </w:rPr>
              <w:t>be</w:t>
            </w:r>
            <w:r w:rsidRPr="0010769F">
              <w:rPr>
                <w:rFonts w:ascii="Calibri" w:eastAsia="SimSun" w:hAnsi="Calibri"/>
                <w:sz w:val="20"/>
                <w:szCs w:val="20"/>
              </w:rPr>
              <w:t xml:space="preserve"> quarantine</w:t>
            </w:r>
            <w:r w:rsidR="00370817" w:rsidRPr="0010769F">
              <w:rPr>
                <w:rFonts w:ascii="Calibri" w:eastAsia="SimSun" w:hAnsi="Calibri"/>
                <w:sz w:val="20"/>
                <w:szCs w:val="20"/>
              </w:rPr>
              <w:t>d</w:t>
            </w:r>
            <w:r w:rsidRPr="0010769F">
              <w:rPr>
                <w:rFonts w:ascii="Calibri" w:eastAsia="SimSun" w:hAnsi="Calibri"/>
                <w:sz w:val="20"/>
                <w:szCs w:val="20"/>
              </w:rPr>
              <w:t xml:space="preserve"> at </w:t>
            </w:r>
            <w:r w:rsidR="00370817" w:rsidRPr="0010769F">
              <w:rPr>
                <w:rFonts w:ascii="Calibri" w:eastAsia="SimSun" w:hAnsi="Calibri"/>
                <w:sz w:val="20"/>
                <w:szCs w:val="20"/>
              </w:rPr>
              <w:t xml:space="preserve">a </w:t>
            </w:r>
            <w:r w:rsidRPr="0010769F">
              <w:rPr>
                <w:rFonts w:ascii="Calibri" w:eastAsia="SimSun" w:hAnsi="Calibri"/>
                <w:sz w:val="20"/>
                <w:szCs w:val="20"/>
              </w:rPr>
              <w:t>designated locat</w:t>
            </w:r>
            <w:r w:rsidR="00370817" w:rsidRPr="0010769F">
              <w:rPr>
                <w:rFonts w:ascii="Calibri" w:eastAsia="SimSun" w:hAnsi="Calibri"/>
                <w:sz w:val="20"/>
                <w:szCs w:val="20"/>
              </w:rPr>
              <w:t xml:space="preserve">ion for 7-14 days. </w:t>
            </w:r>
          </w:p>
          <w:p w14:paraId="3FE95D92" w14:textId="72C9215B" w:rsidR="003925A8" w:rsidRPr="0010769F" w:rsidRDefault="003925A8" w:rsidP="005961AD">
            <w:pPr>
              <w:pStyle w:val="ListParagraph"/>
              <w:numPr>
                <w:ilvl w:val="0"/>
                <w:numId w:val="17"/>
              </w:numPr>
              <w:ind w:firstLineChars="0"/>
              <w:rPr>
                <w:rFonts w:ascii="Calibri" w:eastAsia="SimSun" w:hAnsi="Calibri"/>
                <w:sz w:val="20"/>
                <w:szCs w:val="20"/>
              </w:rPr>
            </w:pPr>
            <w:r w:rsidRPr="0010769F">
              <w:rPr>
                <w:rFonts w:ascii="Calibri" w:eastAsia="SimSun" w:hAnsi="Calibri" w:hint="eastAsia"/>
                <w:sz w:val="20"/>
                <w:szCs w:val="20"/>
              </w:rPr>
              <w:t>如您有在华固定居住地，且您为独自居住，您可申请集中隔离的第</w:t>
            </w:r>
            <w:r w:rsidRPr="0010769F">
              <w:rPr>
                <w:rFonts w:ascii="Calibri" w:eastAsia="SimSun" w:hAnsi="Calibri"/>
                <w:sz w:val="20"/>
                <w:szCs w:val="20"/>
              </w:rPr>
              <w:t>8</w:t>
            </w:r>
            <w:r w:rsidRPr="0010769F">
              <w:rPr>
                <w:rFonts w:ascii="Calibri" w:eastAsia="SimSun" w:hAnsi="Calibri" w:hint="eastAsia"/>
                <w:sz w:val="20"/>
                <w:szCs w:val="20"/>
              </w:rPr>
              <w:t>天起，进行</w:t>
            </w:r>
            <w:r w:rsidRPr="0010769F">
              <w:rPr>
                <w:rFonts w:ascii="Calibri" w:eastAsia="SimSun" w:hAnsi="Calibri"/>
                <w:sz w:val="20"/>
                <w:szCs w:val="20"/>
              </w:rPr>
              <w:t>7</w:t>
            </w:r>
            <w:r w:rsidRPr="0010769F">
              <w:rPr>
                <w:rFonts w:ascii="Calibri" w:eastAsia="SimSun" w:hAnsi="Calibri" w:hint="eastAsia"/>
                <w:sz w:val="20"/>
                <w:szCs w:val="20"/>
              </w:rPr>
              <w:t>天居家隔离。</w:t>
            </w:r>
            <w:r w:rsidRPr="0010769F">
              <w:rPr>
                <w:rFonts w:ascii="Calibri" w:eastAsia="SimSun" w:hAnsi="Calibri"/>
                <w:sz w:val="20"/>
                <w:szCs w:val="20"/>
              </w:rPr>
              <w:br/>
              <w:t xml:space="preserve">If you </w:t>
            </w:r>
            <w:r w:rsidR="00370817" w:rsidRPr="0010769F">
              <w:rPr>
                <w:rFonts w:ascii="Calibri" w:eastAsia="SimSun" w:hAnsi="Calibri"/>
                <w:sz w:val="20"/>
                <w:szCs w:val="20"/>
              </w:rPr>
              <w:t xml:space="preserve">reside alone at </w:t>
            </w:r>
            <w:r w:rsidR="00385039" w:rsidRPr="0010769F">
              <w:rPr>
                <w:rFonts w:ascii="Calibri" w:eastAsia="SimSun" w:hAnsi="Calibri"/>
                <w:sz w:val="20"/>
                <w:szCs w:val="20"/>
              </w:rPr>
              <w:t xml:space="preserve">a </w:t>
            </w:r>
            <w:r w:rsidRPr="0010769F">
              <w:rPr>
                <w:rFonts w:ascii="Calibri" w:eastAsia="SimSun" w:hAnsi="Calibri"/>
                <w:sz w:val="20"/>
                <w:szCs w:val="20"/>
              </w:rPr>
              <w:t xml:space="preserve">residence address in China, you can apply to </w:t>
            </w:r>
            <w:r w:rsidR="00370817" w:rsidRPr="0010769F">
              <w:rPr>
                <w:rFonts w:ascii="Calibri" w:eastAsia="SimSun" w:hAnsi="Calibri"/>
                <w:sz w:val="20"/>
                <w:szCs w:val="20"/>
              </w:rPr>
              <w:t>continue the rest of your</w:t>
            </w:r>
            <w:r w:rsidRPr="0010769F">
              <w:rPr>
                <w:rFonts w:ascii="Calibri" w:eastAsia="SimSun" w:hAnsi="Calibri"/>
                <w:sz w:val="20"/>
                <w:szCs w:val="20"/>
              </w:rPr>
              <w:t xml:space="preserve"> quarantine at home from the 8</w:t>
            </w:r>
            <w:r w:rsidRPr="0010769F">
              <w:rPr>
                <w:rFonts w:ascii="Calibri" w:eastAsia="SimSun" w:hAnsi="Calibri"/>
                <w:sz w:val="20"/>
                <w:szCs w:val="20"/>
                <w:vertAlign w:val="superscript"/>
              </w:rPr>
              <w:t>th</w:t>
            </w:r>
            <w:r w:rsidRPr="0010769F">
              <w:rPr>
                <w:rFonts w:ascii="Calibri" w:eastAsia="SimSun" w:hAnsi="Calibri"/>
                <w:sz w:val="20"/>
                <w:szCs w:val="20"/>
              </w:rPr>
              <w:t xml:space="preserve"> day </w:t>
            </w:r>
            <w:r w:rsidR="00370817" w:rsidRPr="0010769F">
              <w:rPr>
                <w:rFonts w:ascii="Calibri" w:eastAsia="SimSun" w:hAnsi="Calibri"/>
                <w:sz w:val="20"/>
                <w:szCs w:val="20"/>
              </w:rPr>
              <w:t>onwards.</w:t>
            </w:r>
          </w:p>
          <w:p w14:paraId="7BBFF0FE" w14:textId="337F7788" w:rsidR="003925A8" w:rsidRPr="0010769F" w:rsidRDefault="003925A8" w:rsidP="005961AD">
            <w:pPr>
              <w:pStyle w:val="ListParagraph"/>
              <w:numPr>
                <w:ilvl w:val="0"/>
                <w:numId w:val="17"/>
              </w:numPr>
              <w:ind w:firstLineChars="0"/>
              <w:rPr>
                <w:rFonts w:ascii="Calibri" w:eastAsia="SimSun" w:hAnsi="Calibri"/>
                <w:sz w:val="20"/>
                <w:szCs w:val="20"/>
              </w:rPr>
            </w:pPr>
            <w:r w:rsidRPr="0010769F">
              <w:rPr>
                <w:rFonts w:ascii="Calibri" w:eastAsia="SimSun" w:hAnsi="Calibri" w:hint="eastAsia"/>
                <w:sz w:val="20"/>
                <w:szCs w:val="20"/>
              </w:rPr>
              <w:t>如您无在华固定住所，您仍需进行</w:t>
            </w:r>
            <w:r w:rsidRPr="0010769F">
              <w:rPr>
                <w:rFonts w:ascii="Calibri" w:eastAsia="SimSun" w:hAnsi="Calibri"/>
                <w:sz w:val="20"/>
                <w:szCs w:val="20"/>
              </w:rPr>
              <w:t>14</w:t>
            </w:r>
            <w:r w:rsidRPr="0010769F">
              <w:rPr>
                <w:rFonts w:ascii="Calibri" w:eastAsia="SimSun" w:hAnsi="Calibri" w:hint="eastAsia"/>
                <w:sz w:val="20"/>
                <w:szCs w:val="20"/>
              </w:rPr>
              <w:t>天集中隔离。</w:t>
            </w:r>
            <w:r w:rsidRPr="0010769F">
              <w:rPr>
                <w:rFonts w:ascii="Calibri" w:eastAsia="SimSun" w:hAnsi="Calibri"/>
                <w:sz w:val="20"/>
                <w:szCs w:val="20"/>
              </w:rPr>
              <w:br/>
              <w:t xml:space="preserve">If you </w:t>
            </w:r>
            <w:r w:rsidR="006A7A00" w:rsidRPr="0010769F">
              <w:rPr>
                <w:rFonts w:ascii="Calibri" w:eastAsia="SimSun" w:hAnsi="Calibri"/>
                <w:sz w:val="20"/>
                <w:szCs w:val="20"/>
              </w:rPr>
              <w:t>do not</w:t>
            </w:r>
            <w:r w:rsidRPr="0010769F">
              <w:rPr>
                <w:rFonts w:ascii="Calibri" w:eastAsia="SimSun" w:hAnsi="Calibri"/>
                <w:sz w:val="20"/>
                <w:szCs w:val="20"/>
              </w:rPr>
              <w:t xml:space="preserve"> have </w:t>
            </w:r>
            <w:r w:rsidR="00385039" w:rsidRPr="0010769F">
              <w:rPr>
                <w:rFonts w:ascii="Calibri" w:eastAsia="SimSun" w:hAnsi="Calibri"/>
                <w:sz w:val="20"/>
                <w:szCs w:val="20"/>
              </w:rPr>
              <w:t xml:space="preserve">a </w:t>
            </w:r>
            <w:r w:rsidRPr="0010769F">
              <w:rPr>
                <w:rFonts w:ascii="Calibri" w:eastAsia="SimSun" w:hAnsi="Calibri"/>
                <w:sz w:val="20"/>
                <w:szCs w:val="20"/>
              </w:rPr>
              <w:t xml:space="preserve">residence address in China, you will </w:t>
            </w:r>
            <w:r w:rsidR="009F1264" w:rsidRPr="0010769F">
              <w:rPr>
                <w:rFonts w:ascii="Calibri" w:eastAsia="SimSun" w:hAnsi="Calibri"/>
                <w:sz w:val="20"/>
                <w:szCs w:val="20"/>
              </w:rPr>
              <w:t>be quarantined</w:t>
            </w:r>
            <w:r w:rsidRPr="0010769F">
              <w:rPr>
                <w:rFonts w:ascii="Calibri" w:eastAsia="SimSun" w:hAnsi="Calibri"/>
                <w:sz w:val="20"/>
                <w:szCs w:val="20"/>
              </w:rPr>
              <w:t xml:space="preserve"> </w:t>
            </w:r>
            <w:r w:rsidR="009F1264" w:rsidRPr="0010769F">
              <w:rPr>
                <w:rFonts w:ascii="Calibri" w:eastAsia="SimSun" w:hAnsi="Calibri"/>
                <w:sz w:val="20"/>
                <w:szCs w:val="20"/>
              </w:rPr>
              <w:t xml:space="preserve">at the designated location throughout the </w:t>
            </w:r>
            <w:r w:rsidRPr="0010769F">
              <w:rPr>
                <w:rFonts w:ascii="Calibri" w:eastAsia="SimSun" w:hAnsi="Calibri"/>
                <w:sz w:val="20"/>
                <w:szCs w:val="20"/>
              </w:rPr>
              <w:t>14</w:t>
            </w:r>
            <w:r w:rsidR="009F1264" w:rsidRPr="0010769F">
              <w:rPr>
                <w:rFonts w:ascii="Calibri" w:eastAsia="SimSun" w:hAnsi="Calibri"/>
                <w:sz w:val="20"/>
                <w:szCs w:val="20"/>
              </w:rPr>
              <w:t>-</w:t>
            </w:r>
            <w:r w:rsidRPr="0010769F">
              <w:rPr>
                <w:rFonts w:ascii="Calibri" w:eastAsia="SimSun" w:hAnsi="Calibri"/>
                <w:sz w:val="20"/>
                <w:szCs w:val="20"/>
              </w:rPr>
              <w:t>day</w:t>
            </w:r>
            <w:r w:rsidR="009F1264" w:rsidRPr="0010769F">
              <w:rPr>
                <w:rFonts w:ascii="Calibri" w:eastAsia="SimSun" w:hAnsi="Calibri"/>
                <w:sz w:val="20"/>
                <w:szCs w:val="20"/>
              </w:rPr>
              <w:t xml:space="preserve"> duration. </w:t>
            </w:r>
          </w:p>
        </w:tc>
      </w:tr>
      <w:tr w:rsidR="003925A8" w:rsidRPr="0010769F" w14:paraId="760A0B79" w14:textId="77777777" w:rsidTr="0010769F">
        <w:trPr>
          <w:trHeight w:val="3091"/>
        </w:trPr>
        <w:tc>
          <w:tcPr>
            <w:tcW w:w="18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0FB843CC" w14:textId="2C663C6F" w:rsidR="003925A8" w:rsidRPr="0010769F" w:rsidRDefault="003925A8" w:rsidP="00385039">
            <w:pPr>
              <w:pStyle w:val="ListParagraph"/>
              <w:numPr>
                <w:ilvl w:val="0"/>
                <w:numId w:val="8"/>
              </w:numPr>
              <w:ind w:leftChars="-96" w:left="-76" w:hangingChars="63" w:hanging="126"/>
              <w:jc w:val="center"/>
              <w:rPr>
                <w:rFonts w:ascii="Calibri" w:eastAsia="SimSun" w:hAnsi="Calibri"/>
                <w:sz w:val="20"/>
                <w:szCs w:val="20"/>
              </w:rPr>
            </w:pPr>
            <w:r w:rsidRPr="0010769F">
              <w:rPr>
                <w:rFonts w:ascii="Calibri" w:eastAsia="SimSun" w:hAnsi="Calibri" w:hint="eastAsia"/>
                <w:b/>
                <w:bCs/>
                <w:sz w:val="20"/>
                <w:szCs w:val="20"/>
              </w:rPr>
              <w:t>集中隔离结束后</w:t>
            </w:r>
          </w:p>
          <w:p w14:paraId="7F73941D" w14:textId="7E1EBB73" w:rsidR="003925A8" w:rsidRPr="0010769F" w:rsidRDefault="003925A8" w:rsidP="006A7A00">
            <w:pPr>
              <w:jc w:val="center"/>
              <w:rPr>
                <w:rFonts w:ascii="Calibri" w:eastAsia="SimSun" w:hAnsi="Calibri"/>
                <w:szCs w:val="21"/>
              </w:rPr>
            </w:pPr>
            <w:r w:rsidRPr="0010769F">
              <w:rPr>
                <w:rFonts w:ascii="Calibri" w:eastAsia="SimSun" w:hAnsi="Calibri" w:hint="eastAsia"/>
                <w:b/>
                <w:bCs/>
                <w:sz w:val="20"/>
                <w:szCs w:val="20"/>
              </w:rPr>
              <w:t>After Quarantine</w:t>
            </w:r>
          </w:p>
        </w:tc>
        <w:tc>
          <w:tcPr>
            <w:tcW w:w="53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vAlign w:val="center"/>
          </w:tcPr>
          <w:p w14:paraId="025674E6" w14:textId="4EF6C01B" w:rsidR="003925A8" w:rsidRPr="0010769F" w:rsidRDefault="003925A8" w:rsidP="001B5C9A">
            <w:pPr>
              <w:pStyle w:val="ListParagraph"/>
              <w:numPr>
                <w:ilvl w:val="0"/>
                <w:numId w:val="19"/>
              </w:numPr>
              <w:ind w:firstLineChars="0"/>
              <w:jc w:val="left"/>
              <w:rPr>
                <w:rFonts w:ascii="Calibri" w:eastAsia="SimSun" w:hAnsi="Calibri"/>
                <w:sz w:val="20"/>
                <w:szCs w:val="20"/>
              </w:rPr>
            </w:pPr>
            <w:r w:rsidRPr="0010769F">
              <w:rPr>
                <w:rFonts w:ascii="Calibri" w:eastAsia="SimSun" w:hAnsi="Calibri" w:hint="eastAsia"/>
                <w:sz w:val="20"/>
                <w:szCs w:val="20"/>
              </w:rPr>
              <w:t>请与您的驻地联系确认，是否需要额外居家观察</w:t>
            </w:r>
            <w:r w:rsidRPr="0010769F">
              <w:rPr>
                <w:rFonts w:ascii="Calibri" w:eastAsia="SimSun" w:hAnsi="Calibri"/>
                <w:sz w:val="20"/>
                <w:szCs w:val="20"/>
              </w:rPr>
              <w:t>7-14</w:t>
            </w:r>
            <w:r w:rsidRPr="0010769F">
              <w:rPr>
                <w:rFonts w:ascii="Calibri" w:eastAsia="SimSun" w:hAnsi="Calibri" w:hint="eastAsia"/>
                <w:sz w:val="20"/>
                <w:szCs w:val="20"/>
              </w:rPr>
              <w:t>天</w:t>
            </w:r>
            <w:r w:rsidRPr="0010769F">
              <w:rPr>
                <w:rFonts w:ascii="Calibri" w:eastAsia="SimSun" w:hAnsi="Calibri"/>
                <w:sz w:val="20"/>
                <w:szCs w:val="20"/>
              </w:rPr>
              <w:br/>
              <w:t xml:space="preserve">Please contact your </w:t>
            </w:r>
            <w:r w:rsidR="009F1264" w:rsidRPr="0010769F">
              <w:rPr>
                <w:rFonts w:ascii="Calibri" w:eastAsia="SimSun" w:hAnsi="Calibri"/>
                <w:sz w:val="20"/>
                <w:szCs w:val="20"/>
              </w:rPr>
              <w:t xml:space="preserve">place of accommodation to check </w:t>
            </w:r>
            <w:r w:rsidRPr="0010769F">
              <w:rPr>
                <w:rFonts w:ascii="Calibri" w:eastAsia="SimSun" w:hAnsi="Calibri"/>
                <w:sz w:val="20"/>
                <w:szCs w:val="20"/>
              </w:rPr>
              <w:t xml:space="preserve">if </w:t>
            </w:r>
            <w:r w:rsidR="009F1264" w:rsidRPr="0010769F">
              <w:rPr>
                <w:rFonts w:ascii="Calibri" w:eastAsia="SimSun" w:hAnsi="Calibri"/>
                <w:sz w:val="20"/>
                <w:szCs w:val="20"/>
              </w:rPr>
              <w:t>any additional 7-14 day isolation is required</w:t>
            </w:r>
            <w:r w:rsidRPr="0010769F">
              <w:rPr>
                <w:rFonts w:ascii="Calibri" w:eastAsia="SimSun" w:hAnsi="Calibri"/>
                <w:sz w:val="20"/>
                <w:szCs w:val="20"/>
              </w:rPr>
              <w:t>.</w:t>
            </w:r>
          </w:p>
          <w:p w14:paraId="49CF58B2" w14:textId="5AA96705" w:rsidR="003925A8" w:rsidRPr="0010769F" w:rsidRDefault="003925A8" w:rsidP="001B5C9A">
            <w:pPr>
              <w:pStyle w:val="ListParagraph"/>
              <w:numPr>
                <w:ilvl w:val="0"/>
                <w:numId w:val="19"/>
              </w:numPr>
              <w:ind w:firstLineChars="0"/>
              <w:jc w:val="left"/>
              <w:rPr>
                <w:rFonts w:ascii="Calibri" w:eastAsia="SimSun" w:hAnsi="Calibri"/>
                <w:sz w:val="20"/>
                <w:szCs w:val="20"/>
              </w:rPr>
            </w:pPr>
            <w:r w:rsidRPr="0010769F">
              <w:rPr>
                <w:rFonts w:ascii="Calibri" w:eastAsia="SimSun" w:hAnsi="Calibri" w:hint="eastAsia"/>
                <w:sz w:val="20"/>
                <w:szCs w:val="20"/>
              </w:rPr>
              <w:t>如不需居家隔离，您可以凭当地的健康码“绿码”及“隔离解除证明”正常通行。</w:t>
            </w:r>
            <w:r w:rsidRPr="0010769F">
              <w:rPr>
                <w:rFonts w:ascii="Calibri" w:eastAsia="SimSun" w:hAnsi="Calibri"/>
                <w:sz w:val="20"/>
                <w:szCs w:val="20"/>
              </w:rPr>
              <w:br/>
              <w:t xml:space="preserve">If </w:t>
            </w:r>
            <w:r w:rsidR="009F1264" w:rsidRPr="0010769F">
              <w:rPr>
                <w:rFonts w:ascii="Calibri" w:eastAsia="SimSun" w:hAnsi="Calibri"/>
                <w:sz w:val="20"/>
                <w:szCs w:val="20"/>
              </w:rPr>
              <w:t>no further isolation is required,</w:t>
            </w:r>
            <w:r w:rsidRPr="0010769F">
              <w:rPr>
                <w:rFonts w:ascii="Calibri" w:eastAsia="SimSun" w:hAnsi="Calibri"/>
                <w:sz w:val="20"/>
                <w:szCs w:val="20"/>
              </w:rPr>
              <w:t xml:space="preserve"> you</w:t>
            </w:r>
            <w:r w:rsidR="009F1264" w:rsidRPr="0010769F">
              <w:rPr>
                <w:rFonts w:ascii="Calibri" w:eastAsia="SimSun" w:hAnsi="Calibri"/>
                <w:sz w:val="20"/>
                <w:szCs w:val="20"/>
              </w:rPr>
              <w:t xml:space="preserve"> will be granted</w:t>
            </w:r>
            <w:r w:rsidRPr="0010769F">
              <w:rPr>
                <w:rFonts w:ascii="Calibri" w:eastAsia="SimSun" w:hAnsi="Calibri"/>
                <w:sz w:val="20"/>
                <w:szCs w:val="20"/>
              </w:rPr>
              <w:t xml:space="preserve"> with “Green Code” and </w:t>
            </w:r>
            <w:r w:rsidR="009F1264" w:rsidRPr="0010769F">
              <w:rPr>
                <w:rFonts w:ascii="Calibri" w:eastAsia="SimSun" w:hAnsi="Calibri"/>
                <w:sz w:val="20"/>
                <w:szCs w:val="20"/>
              </w:rPr>
              <w:t xml:space="preserve">a </w:t>
            </w:r>
            <w:r w:rsidRPr="0010769F">
              <w:rPr>
                <w:rFonts w:ascii="Calibri" w:eastAsia="SimSun" w:hAnsi="Calibri"/>
                <w:sz w:val="20"/>
                <w:szCs w:val="20"/>
              </w:rPr>
              <w:t>“Quarantine Release certificate</w:t>
            </w:r>
            <w:proofErr w:type="gramStart"/>
            <w:r w:rsidR="009F1264" w:rsidRPr="0010769F">
              <w:rPr>
                <w:rFonts w:ascii="Calibri" w:eastAsia="SimSun" w:hAnsi="Calibri"/>
                <w:sz w:val="20"/>
                <w:szCs w:val="20"/>
              </w:rPr>
              <w:t>”, and</w:t>
            </w:r>
            <w:proofErr w:type="gramEnd"/>
            <w:r w:rsidR="009F1264" w:rsidRPr="0010769F">
              <w:rPr>
                <w:rFonts w:ascii="Calibri" w:eastAsia="SimSun" w:hAnsi="Calibri"/>
                <w:sz w:val="20"/>
                <w:szCs w:val="20"/>
              </w:rPr>
              <w:t xml:space="preserve"> will be able to commute within the city. </w:t>
            </w:r>
          </w:p>
          <w:p w14:paraId="10062582" w14:textId="77777777" w:rsidR="003925A8" w:rsidRPr="0010769F" w:rsidRDefault="003925A8" w:rsidP="00385039">
            <w:pPr>
              <w:jc w:val="left"/>
              <w:rPr>
                <w:rFonts w:ascii="Calibri" w:eastAsia="SimSun" w:hAnsi="Calibri"/>
                <w:sz w:val="20"/>
                <w:szCs w:val="20"/>
              </w:rPr>
            </w:pPr>
          </w:p>
        </w:tc>
        <w:tc>
          <w:tcPr>
            <w:tcW w:w="58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tcPr>
          <w:p w14:paraId="4EF576B3" w14:textId="77777777" w:rsidR="009F1264" w:rsidRPr="0010769F" w:rsidRDefault="003925A8" w:rsidP="009F1264">
            <w:pPr>
              <w:pStyle w:val="ListParagraph"/>
              <w:numPr>
                <w:ilvl w:val="0"/>
                <w:numId w:val="19"/>
              </w:numPr>
              <w:ind w:firstLineChars="0"/>
              <w:jc w:val="left"/>
              <w:rPr>
                <w:rFonts w:ascii="Calibri" w:eastAsia="SimSun" w:hAnsi="Calibri"/>
                <w:sz w:val="20"/>
                <w:szCs w:val="20"/>
              </w:rPr>
            </w:pPr>
            <w:r w:rsidRPr="0010769F">
              <w:rPr>
                <w:rFonts w:ascii="Calibri" w:eastAsia="SimSun" w:hAnsi="Calibri" w:hint="eastAsia"/>
                <w:sz w:val="20"/>
                <w:szCs w:val="20"/>
              </w:rPr>
              <w:t>请与您的驻地联系确认，是否需要额外居家观察</w:t>
            </w:r>
            <w:r w:rsidRPr="0010769F">
              <w:rPr>
                <w:rFonts w:ascii="Calibri" w:eastAsia="SimSun" w:hAnsi="Calibri"/>
                <w:sz w:val="20"/>
                <w:szCs w:val="20"/>
              </w:rPr>
              <w:t>7-14</w:t>
            </w:r>
            <w:r w:rsidRPr="0010769F">
              <w:rPr>
                <w:rFonts w:ascii="Calibri" w:eastAsia="SimSun" w:hAnsi="Calibri" w:hint="eastAsia"/>
                <w:sz w:val="20"/>
                <w:szCs w:val="20"/>
              </w:rPr>
              <w:t>天</w:t>
            </w:r>
            <w:r w:rsidRPr="0010769F">
              <w:rPr>
                <w:rFonts w:ascii="Calibri" w:eastAsia="SimSun" w:hAnsi="Calibri"/>
                <w:sz w:val="20"/>
                <w:szCs w:val="20"/>
              </w:rPr>
              <w:br/>
            </w:r>
            <w:r w:rsidR="009F1264" w:rsidRPr="0010769F">
              <w:rPr>
                <w:rFonts w:ascii="Calibri" w:eastAsia="SimSun" w:hAnsi="Calibri"/>
                <w:sz w:val="20"/>
                <w:szCs w:val="20"/>
              </w:rPr>
              <w:t>Please contact your place of accommodation to check if any additional 7-14 day isolation is required.</w:t>
            </w:r>
          </w:p>
          <w:p w14:paraId="6D508479" w14:textId="77777777" w:rsidR="009F1264" w:rsidRPr="0010769F" w:rsidRDefault="003925A8" w:rsidP="009F1264">
            <w:pPr>
              <w:pStyle w:val="ListParagraph"/>
              <w:numPr>
                <w:ilvl w:val="0"/>
                <w:numId w:val="19"/>
              </w:numPr>
              <w:ind w:firstLineChars="0"/>
              <w:jc w:val="left"/>
              <w:rPr>
                <w:rFonts w:ascii="Calibri" w:eastAsia="SimSun" w:hAnsi="Calibri"/>
                <w:sz w:val="20"/>
                <w:szCs w:val="20"/>
              </w:rPr>
            </w:pPr>
            <w:r w:rsidRPr="0010769F">
              <w:rPr>
                <w:rFonts w:ascii="Calibri" w:eastAsia="SimSun" w:hAnsi="Calibri" w:hint="eastAsia"/>
                <w:sz w:val="20"/>
                <w:szCs w:val="20"/>
              </w:rPr>
              <w:t>如不需居家隔离，您可以凭当地的健康码“绿码”及“隔离解除证明”正常通行。</w:t>
            </w:r>
            <w:r w:rsidRPr="0010769F">
              <w:rPr>
                <w:rFonts w:ascii="Calibri" w:eastAsia="SimSun" w:hAnsi="Calibri"/>
                <w:sz w:val="20"/>
                <w:szCs w:val="20"/>
              </w:rPr>
              <w:br/>
            </w:r>
            <w:r w:rsidR="009F1264" w:rsidRPr="0010769F">
              <w:rPr>
                <w:rFonts w:ascii="Calibri" w:eastAsia="SimSun" w:hAnsi="Calibri"/>
                <w:sz w:val="20"/>
                <w:szCs w:val="20"/>
              </w:rPr>
              <w:t>If no further isolation is required, you will be granted with “Green Code” and a “Quarantine Release certificate</w:t>
            </w:r>
            <w:proofErr w:type="gramStart"/>
            <w:r w:rsidR="009F1264" w:rsidRPr="0010769F">
              <w:rPr>
                <w:rFonts w:ascii="Calibri" w:eastAsia="SimSun" w:hAnsi="Calibri"/>
                <w:sz w:val="20"/>
                <w:szCs w:val="20"/>
              </w:rPr>
              <w:t>”, and</w:t>
            </w:r>
            <w:proofErr w:type="gramEnd"/>
            <w:r w:rsidR="009F1264" w:rsidRPr="0010769F">
              <w:rPr>
                <w:rFonts w:ascii="Calibri" w:eastAsia="SimSun" w:hAnsi="Calibri"/>
                <w:sz w:val="20"/>
                <w:szCs w:val="20"/>
              </w:rPr>
              <w:t xml:space="preserve"> will be able to commute within the city. </w:t>
            </w:r>
          </w:p>
          <w:p w14:paraId="56D9A133" w14:textId="44F6FD22" w:rsidR="003925A8" w:rsidRPr="0010769F" w:rsidRDefault="003925A8" w:rsidP="005961AD">
            <w:pPr>
              <w:rPr>
                <w:rFonts w:ascii="Calibri" w:eastAsia="SimSun" w:hAnsi="Calibri"/>
                <w:sz w:val="20"/>
                <w:szCs w:val="20"/>
              </w:rPr>
            </w:pPr>
          </w:p>
        </w:tc>
      </w:tr>
    </w:tbl>
    <w:p w14:paraId="31EC9CB3" w14:textId="0657C50F" w:rsidR="005961AD" w:rsidRPr="0010769F" w:rsidRDefault="006A7A00">
      <w:pPr>
        <w:rPr>
          <w:rFonts w:ascii="Calibri" w:eastAsia="SimSun" w:hAnsi="Calibri"/>
        </w:rPr>
      </w:pPr>
      <w:r w:rsidRPr="0010769F">
        <w:rPr>
          <w:rFonts w:ascii="Calibri" w:eastAsia="SimSun" w:hAnsi="Calibri" w:hint="eastAsia"/>
          <w:noProof/>
        </w:rPr>
        <w:lastRenderedPageBreak/>
        <mc:AlternateContent>
          <mc:Choice Requires="wps">
            <w:drawing>
              <wp:anchor distT="0" distB="0" distL="114300" distR="114300" simplePos="0" relativeHeight="251659264" behindDoc="1" locked="0" layoutInCell="1" allowOverlap="1" wp14:anchorId="3EB9F336" wp14:editId="6CC4CBA9">
                <wp:simplePos x="0" y="0"/>
                <wp:positionH relativeFrom="page">
                  <wp:posOffset>109855</wp:posOffset>
                </wp:positionH>
                <wp:positionV relativeFrom="paragraph">
                  <wp:posOffset>-11647170</wp:posOffset>
                </wp:positionV>
                <wp:extent cx="2343150" cy="11572875"/>
                <wp:effectExtent l="0" t="0" r="0" b="9525"/>
                <wp:wrapNone/>
                <wp:docPr id="24" name="箭头: 下 24"/>
                <wp:cNvGraphicFramePr/>
                <a:graphic xmlns:a="http://schemas.openxmlformats.org/drawingml/2006/main">
                  <a:graphicData uri="http://schemas.microsoft.com/office/word/2010/wordprocessingShape">
                    <wps:wsp>
                      <wps:cNvSpPr/>
                      <wps:spPr>
                        <a:xfrm>
                          <a:off x="0" y="0"/>
                          <a:ext cx="2343150" cy="11572875"/>
                        </a:xfrm>
                        <a:prstGeom prst="downArrow">
                          <a:avLst>
                            <a:gd name="adj1" fmla="val 50000"/>
                            <a:gd name="adj2" fmla="val 91716"/>
                          </a:avLst>
                        </a:prstGeom>
                        <a:gradFill>
                          <a:gsLst>
                            <a:gs pos="31000">
                              <a:schemeClr val="bg1">
                                <a:lumMod val="95000"/>
                              </a:schemeClr>
                            </a:gs>
                            <a:gs pos="75000">
                              <a:schemeClr val="accent4">
                                <a:lumMod val="20000"/>
                                <a:lumOff val="80000"/>
                              </a:schemeClr>
                            </a:gs>
                            <a:gs pos="2000">
                              <a:schemeClr val="bg1"/>
                            </a:gs>
                          </a:gsLst>
                          <a:lin ang="5400000" scaled="1"/>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D53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24" o:spid="_x0000_s1026" type="#_x0000_t67" style="position:absolute;left:0;text-align:left;margin-left:8.65pt;margin-top:-917.1pt;width:184.5pt;height:9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" adj="17589" fillcolor="white [3212]" stroked="f">
                <v:fill color2="#fff2cc [663]" colors="0 white;1311f white;20316f #f2f2f2" focus="100%" type="gradient"/>
                <w10:wrap anchorx="page"/>
              </v:shape>
            </w:pict>
          </mc:Fallback>
        </mc:AlternateContent>
      </w:r>
      <w:r w:rsidRPr="0010769F">
        <w:rPr>
          <w:rFonts w:ascii="Calibri" w:eastAsia="SimSun" w:hAnsi="Calibri"/>
          <w:b/>
          <w:bCs/>
          <w:noProof/>
          <w:sz w:val="22"/>
        </w:rPr>
        <w:drawing>
          <wp:anchor distT="0" distB="0" distL="114300" distR="114300" simplePos="0" relativeHeight="251658240" behindDoc="0" locked="0" layoutInCell="1" allowOverlap="1" wp14:anchorId="6C73BF5B" wp14:editId="6D343371">
            <wp:simplePos x="0" y="0"/>
            <wp:positionH relativeFrom="margin">
              <wp:posOffset>7301230</wp:posOffset>
            </wp:positionH>
            <wp:positionV relativeFrom="paragraph">
              <wp:posOffset>-13395960</wp:posOffset>
            </wp:positionV>
            <wp:extent cx="1464644" cy="244107"/>
            <wp:effectExtent l="0" t="0" r="2540" b="3810"/>
            <wp:wrapNone/>
            <wp:docPr id="29" name="图片 28" descr="图片包含 游戏机, 物体, 钟表, 画&#10;&#10;描述已自动生成">
              <a:extLst xmlns:a="http://schemas.openxmlformats.org/drawingml/2006/main">
                <a:ext uri="{FF2B5EF4-FFF2-40B4-BE49-F238E27FC236}">
                  <a16:creationId xmlns:a16="http://schemas.microsoft.com/office/drawing/2014/main" id="{14C503DA-EB08-4FE7-9BF6-03C88CFF3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图片包含 游戏机, 物体, 钟表, 画&#10;&#10;描述已自动生成">
                      <a:extLst>
                        <a:ext uri="{FF2B5EF4-FFF2-40B4-BE49-F238E27FC236}">
                          <a16:creationId xmlns:a16="http://schemas.microsoft.com/office/drawing/2014/main" id="{14C503DA-EB08-4FE7-9BF6-03C88CFF333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4644" cy="244107"/>
                    </a:xfrm>
                    <a:prstGeom prst="rect">
                      <a:avLst/>
                    </a:prstGeom>
                  </pic:spPr>
                </pic:pic>
              </a:graphicData>
            </a:graphic>
            <wp14:sizeRelH relativeFrom="margin">
              <wp14:pctWidth>0</wp14:pctWidth>
            </wp14:sizeRelH>
            <wp14:sizeRelV relativeFrom="margin">
              <wp14:pctHeight>0</wp14:pctHeight>
            </wp14:sizeRelV>
          </wp:anchor>
        </w:drawing>
      </w:r>
    </w:p>
    <w:p w14:paraId="3BB3FB76" w14:textId="782EDF79" w:rsidR="005961AD" w:rsidRPr="0010769F" w:rsidRDefault="00771900">
      <w:pPr>
        <w:rPr>
          <w:rFonts w:ascii="Calibri" w:eastAsia="SimSun" w:hAnsi="Calibri"/>
          <w:b/>
          <w:bCs/>
        </w:rPr>
      </w:pPr>
      <w:r w:rsidRPr="0010769F">
        <w:rPr>
          <w:rFonts w:ascii="Calibri" w:eastAsia="SimSun" w:hAnsi="Calibri" w:hint="eastAsia"/>
          <w:b/>
          <w:bCs/>
        </w:rPr>
        <w:t>附件</w:t>
      </w:r>
      <w:r w:rsidRPr="0010769F">
        <w:rPr>
          <w:rFonts w:ascii="Calibri" w:eastAsia="SimSun" w:hAnsi="Calibri" w:hint="eastAsia"/>
          <w:b/>
          <w:bCs/>
        </w:rPr>
        <w:t>1</w:t>
      </w:r>
      <w:r w:rsidR="009F1264" w:rsidRPr="0010769F">
        <w:rPr>
          <w:rFonts w:ascii="Calibri" w:eastAsia="SimSun" w:hAnsi="Calibri"/>
          <w:b/>
          <w:bCs/>
        </w:rPr>
        <w:t>:</w:t>
      </w:r>
      <w:r w:rsidRPr="0010769F">
        <w:rPr>
          <w:rFonts w:ascii="Calibri" w:eastAsia="SimSun" w:hAnsi="Calibri"/>
          <w:b/>
          <w:bCs/>
        </w:rPr>
        <w:t xml:space="preserve"> </w:t>
      </w:r>
      <w:r w:rsidR="005961AD" w:rsidRPr="0010769F">
        <w:rPr>
          <w:rFonts w:ascii="Calibri" w:eastAsia="SimSun" w:hAnsi="Calibri" w:hint="eastAsia"/>
          <w:b/>
          <w:bCs/>
        </w:rPr>
        <w:t>目前已公布指定核酸检测机构的中国驻外使馆</w:t>
      </w:r>
      <w:r w:rsidR="00EB6306" w:rsidRPr="0010769F">
        <w:rPr>
          <w:rFonts w:ascii="Calibri" w:eastAsia="SimSun" w:hAnsi="Calibri" w:hint="eastAsia"/>
          <w:b/>
          <w:bCs/>
        </w:rPr>
        <w:t>（后续会持续更新）</w:t>
      </w:r>
    </w:p>
    <w:p w14:paraId="7C6EFAB5" w14:textId="01943DF8" w:rsidR="009F1264" w:rsidRPr="0010769F" w:rsidRDefault="009F1264">
      <w:pPr>
        <w:rPr>
          <w:rFonts w:ascii="Calibri" w:eastAsia="SimSun" w:hAnsi="Calibri"/>
          <w:b/>
          <w:bCs/>
        </w:rPr>
      </w:pPr>
      <w:proofErr w:type="spellStart"/>
      <w:r w:rsidRPr="0010769F">
        <w:rPr>
          <w:rFonts w:ascii="Calibri" w:eastAsia="SimSun" w:hAnsi="Calibri"/>
          <w:b/>
          <w:bCs/>
        </w:rPr>
        <w:t>Annexe</w:t>
      </w:r>
      <w:proofErr w:type="spellEnd"/>
      <w:r w:rsidRPr="0010769F">
        <w:rPr>
          <w:rFonts w:ascii="Calibri" w:eastAsia="SimSun" w:hAnsi="Calibri"/>
          <w:b/>
          <w:bCs/>
        </w:rPr>
        <w:t xml:space="preserve"> 1: List of China embassy</w:t>
      </w:r>
      <w:r w:rsidR="00696995" w:rsidRPr="0010769F">
        <w:rPr>
          <w:rFonts w:ascii="Calibri" w:eastAsia="SimSun" w:hAnsi="Calibri"/>
          <w:b/>
          <w:bCs/>
        </w:rPr>
        <w:t xml:space="preserve"> </w:t>
      </w:r>
      <w:proofErr w:type="spellStart"/>
      <w:r w:rsidRPr="0010769F">
        <w:rPr>
          <w:rFonts w:ascii="Calibri" w:eastAsia="SimSun" w:hAnsi="Calibri"/>
          <w:b/>
          <w:bCs/>
        </w:rPr>
        <w:t>authorised</w:t>
      </w:r>
      <w:proofErr w:type="spellEnd"/>
      <w:r w:rsidRPr="0010769F">
        <w:rPr>
          <w:rFonts w:ascii="Calibri" w:eastAsia="SimSun" w:hAnsi="Calibri"/>
          <w:b/>
          <w:bCs/>
        </w:rPr>
        <w:t xml:space="preserve"> medical facilities</w:t>
      </w:r>
      <w:r w:rsidR="00696995" w:rsidRPr="0010769F">
        <w:rPr>
          <w:rFonts w:ascii="Calibri" w:eastAsia="SimSun" w:hAnsi="Calibri"/>
          <w:b/>
          <w:bCs/>
        </w:rPr>
        <w:t xml:space="preserve"> (list will be continuously updated)</w:t>
      </w:r>
    </w:p>
    <w:p w14:paraId="35BDDD76" w14:textId="5E1922C3" w:rsidR="005961AD" w:rsidRPr="0010769F" w:rsidRDefault="005961AD" w:rsidP="005961AD">
      <w:pPr>
        <w:pStyle w:val="ListParagraph"/>
        <w:ind w:left="360" w:firstLineChars="0" w:firstLine="0"/>
        <w:rPr>
          <w:rFonts w:ascii="Calibri" w:eastAsia="SimSun" w:hAnsi="Calibri"/>
        </w:rPr>
      </w:pPr>
    </w:p>
    <w:tbl>
      <w:tblPr>
        <w:tblStyle w:val="GridTable5Dark-Accent4"/>
        <w:tblW w:w="14006" w:type="dxa"/>
        <w:tblLook w:val="04A0" w:firstRow="1" w:lastRow="0" w:firstColumn="1" w:lastColumn="0" w:noHBand="0" w:noVBand="1"/>
      </w:tblPr>
      <w:tblGrid>
        <w:gridCol w:w="3570"/>
        <w:gridCol w:w="10436"/>
      </w:tblGrid>
      <w:tr w:rsidR="00771900" w:rsidRPr="0010769F" w14:paraId="002C8CFF" w14:textId="77777777" w:rsidTr="0010769F">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7CE561B1" w14:textId="4BF92717" w:rsidR="00771900" w:rsidRPr="0010769F" w:rsidRDefault="00771900" w:rsidP="006A7A00">
            <w:pPr>
              <w:jc w:val="center"/>
              <w:rPr>
                <w:rFonts w:ascii="Calibri" w:eastAsia="SimSun" w:hAnsi="Calibri"/>
                <w:sz w:val="24"/>
                <w:szCs w:val="24"/>
              </w:rPr>
            </w:pPr>
            <w:r w:rsidRPr="0010769F">
              <w:rPr>
                <w:rFonts w:ascii="Calibri" w:eastAsia="SimSun" w:hAnsi="Calibri" w:hint="eastAsia"/>
                <w:sz w:val="24"/>
                <w:szCs w:val="24"/>
              </w:rPr>
              <w:t>国家</w:t>
            </w:r>
            <w:r w:rsidR="009F1264" w:rsidRPr="0010769F">
              <w:rPr>
                <w:rFonts w:ascii="Calibri" w:eastAsia="SimSun" w:hAnsi="Calibri" w:hint="eastAsia"/>
                <w:sz w:val="24"/>
                <w:szCs w:val="24"/>
              </w:rPr>
              <w:t xml:space="preserve"> </w:t>
            </w:r>
            <w:r w:rsidR="009F1264" w:rsidRPr="0010769F">
              <w:rPr>
                <w:rFonts w:ascii="Calibri" w:eastAsia="SimSun" w:hAnsi="Calibri"/>
                <w:sz w:val="24"/>
                <w:szCs w:val="24"/>
              </w:rPr>
              <w:t>(Country)</w:t>
            </w:r>
          </w:p>
        </w:tc>
        <w:tc>
          <w:tcPr>
            <w:tcW w:w="10436" w:type="dxa"/>
          </w:tcPr>
          <w:p w14:paraId="09F1112C" w14:textId="2F7F41EF" w:rsidR="00771900" w:rsidRPr="0010769F" w:rsidRDefault="00771900" w:rsidP="00771900">
            <w:pPr>
              <w:jc w:val="center"/>
              <w:cnfStyle w:val="100000000000" w:firstRow="1" w:lastRow="0" w:firstColumn="0" w:lastColumn="0" w:oddVBand="0" w:evenVBand="0" w:oddHBand="0" w:evenHBand="0" w:firstRowFirstColumn="0" w:firstRowLastColumn="0" w:lastRowFirstColumn="0" w:lastRowLastColumn="0"/>
              <w:rPr>
                <w:rFonts w:ascii="Calibri" w:eastAsia="SimSun" w:hAnsi="Calibri"/>
                <w:sz w:val="24"/>
                <w:szCs w:val="24"/>
              </w:rPr>
            </w:pPr>
            <w:r w:rsidRPr="0010769F">
              <w:rPr>
                <w:rFonts w:ascii="Calibri" w:eastAsia="SimSun" w:hAnsi="Calibri" w:hint="eastAsia"/>
                <w:sz w:val="24"/>
                <w:szCs w:val="24"/>
              </w:rPr>
              <w:t>指定机构</w:t>
            </w:r>
            <w:r w:rsidR="009F1264" w:rsidRPr="0010769F">
              <w:rPr>
                <w:rFonts w:ascii="Calibri" w:eastAsia="SimSun" w:hAnsi="Calibri" w:hint="eastAsia"/>
                <w:sz w:val="24"/>
                <w:szCs w:val="24"/>
              </w:rPr>
              <w:t xml:space="preserve"> </w:t>
            </w:r>
            <w:r w:rsidR="009F1264" w:rsidRPr="0010769F">
              <w:rPr>
                <w:rFonts w:ascii="Calibri" w:eastAsia="SimSun" w:hAnsi="Calibri"/>
                <w:sz w:val="24"/>
                <w:szCs w:val="24"/>
              </w:rPr>
              <w:t>(</w:t>
            </w:r>
            <w:proofErr w:type="spellStart"/>
            <w:r w:rsidR="009F1264" w:rsidRPr="0010769F">
              <w:rPr>
                <w:rFonts w:ascii="Calibri" w:eastAsia="SimSun" w:hAnsi="Calibri"/>
                <w:sz w:val="24"/>
                <w:szCs w:val="24"/>
              </w:rPr>
              <w:t>Authorised</w:t>
            </w:r>
            <w:proofErr w:type="spellEnd"/>
            <w:r w:rsidR="009F1264" w:rsidRPr="0010769F">
              <w:rPr>
                <w:rFonts w:ascii="Calibri" w:eastAsia="SimSun" w:hAnsi="Calibri"/>
                <w:sz w:val="24"/>
                <w:szCs w:val="24"/>
              </w:rPr>
              <w:t xml:space="preserve"> medical facilit</w:t>
            </w:r>
            <w:r w:rsidR="00DA080D" w:rsidRPr="0010769F">
              <w:rPr>
                <w:rFonts w:ascii="Calibri" w:eastAsia="SimSun" w:hAnsi="Calibri"/>
                <w:sz w:val="24"/>
                <w:szCs w:val="24"/>
              </w:rPr>
              <w:t>ies</w:t>
            </w:r>
            <w:r w:rsidR="009F1264" w:rsidRPr="0010769F">
              <w:rPr>
                <w:rFonts w:ascii="Calibri" w:eastAsia="SimSun" w:hAnsi="Calibri"/>
                <w:sz w:val="24"/>
                <w:szCs w:val="24"/>
              </w:rPr>
              <w:t>)</w:t>
            </w:r>
            <w:r w:rsidRPr="0010769F">
              <w:rPr>
                <w:rFonts w:ascii="Calibri" w:eastAsia="SimSun" w:hAnsi="Calibri" w:hint="eastAsia"/>
                <w:sz w:val="24"/>
                <w:szCs w:val="24"/>
              </w:rPr>
              <w:t xml:space="preserve"> </w:t>
            </w:r>
          </w:p>
        </w:tc>
      </w:tr>
      <w:tr w:rsidR="00771900" w:rsidRPr="0010769F" w14:paraId="3775409F" w14:textId="77777777" w:rsidTr="0010769F">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4829B51B" w14:textId="16D7E69A" w:rsidR="00771900" w:rsidRPr="0010769F" w:rsidRDefault="00771900" w:rsidP="006A7A00">
            <w:pPr>
              <w:jc w:val="center"/>
              <w:rPr>
                <w:rFonts w:ascii="Calibri" w:eastAsia="SimSun" w:hAnsi="Calibri"/>
                <w:sz w:val="24"/>
                <w:szCs w:val="24"/>
              </w:rPr>
            </w:pPr>
            <w:r w:rsidRPr="0010769F">
              <w:rPr>
                <w:rFonts w:ascii="Calibri" w:eastAsia="SimSun" w:hAnsi="Calibri" w:hint="eastAsia"/>
                <w:sz w:val="24"/>
                <w:szCs w:val="24"/>
              </w:rPr>
              <w:t>泰国</w:t>
            </w:r>
            <w:r w:rsidR="009F1264" w:rsidRPr="0010769F">
              <w:rPr>
                <w:rFonts w:ascii="Calibri" w:eastAsia="SimSun" w:hAnsi="Calibri" w:hint="eastAsia"/>
                <w:sz w:val="24"/>
                <w:szCs w:val="24"/>
              </w:rPr>
              <w:t xml:space="preserve"> </w:t>
            </w:r>
            <w:r w:rsidR="009F1264" w:rsidRPr="0010769F">
              <w:rPr>
                <w:rFonts w:ascii="Calibri" w:eastAsia="SimSun" w:hAnsi="Calibri"/>
                <w:sz w:val="24"/>
                <w:szCs w:val="24"/>
              </w:rPr>
              <w:t>(Thailand)</w:t>
            </w:r>
          </w:p>
        </w:tc>
        <w:tc>
          <w:tcPr>
            <w:tcW w:w="10436" w:type="dxa"/>
          </w:tcPr>
          <w:p w14:paraId="1D288B50" w14:textId="4668887B" w:rsidR="00771900" w:rsidRPr="0010769F" w:rsidRDefault="00B66623" w:rsidP="006A7A00">
            <w:pPr>
              <w:pStyle w:val="ListParagraph"/>
              <w:widowControl/>
              <w:spacing w:line="360" w:lineRule="atLeast"/>
              <w:ind w:left="780" w:firstLineChars="0" w:firstLine="0"/>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object w:dxaOrig="1376" w:dyaOrig="948" w14:anchorId="4F54E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8pt" o:ole="">
                  <v:imagedata r:id="rId10" o:title=""/>
                </v:shape>
                <o:OLEObject Type="Embed" ProgID="AcroExch.Document.DC" ShapeID="_x0000_i1025" DrawAspect="Icon" ObjectID="_1657442830" r:id="rId11"/>
              </w:object>
            </w:r>
          </w:p>
        </w:tc>
      </w:tr>
      <w:tr w:rsidR="00771900" w:rsidRPr="0010769F" w14:paraId="18A1E66F" w14:textId="77777777" w:rsidTr="0010769F">
        <w:trPr>
          <w:trHeight w:val="3154"/>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283CF552" w14:textId="0B95A40B" w:rsidR="00771900" w:rsidRPr="0010769F" w:rsidRDefault="00771900" w:rsidP="006A7A00">
            <w:pPr>
              <w:jc w:val="center"/>
              <w:rPr>
                <w:rFonts w:ascii="Calibri" w:eastAsia="SimSun" w:hAnsi="Calibri"/>
                <w:sz w:val="24"/>
                <w:szCs w:val="24"/>
              </w:rPr>
            </w:pPr>
            <w:r w:rsidRPr="0010769F">
              <w:rPr>
                <w:rFonts w:ascii="Calibri" w:eastAsia="SimSun" w:hAnsi="Calibri" w:hint="eastAsia"/>
                <w:sz w:val="24"/>
                <w:szCs w:val="24"/>
              </w:rPr>
              <w:t>马来西亚</w:t>
            </w:r>
            <w:r w:rsidR="009F1264" w:rsidRPr="0010769F">
              <w:rPr>
                <w:rFonts w:ascii="Calibri" w:eastAsia="SimSun" w:hAnsi="Calibri" w:hint="eastAsia"/>
                <w:sz w:val="24"/>
                <w:szCs w:val="24"/>
              </w:rPr>
              <w:t xml:space="preserve"> </w:t>
            </w:r>
            <w:r w:rsidR="009F1264" w:rsidRPr="0010769F">
              <w:rPr>
                <w:rFonts w:ascii="Calibri" w:eastAsia="SimSun" w:hAnsi="Calibri"/>
                <w:sz w:val="24"/>
                <w:szCs w:val="24"/>
              </w:rPr>
              <w:t>(Malaysia)</w:t>
            </w:r>
          </w:p>
        </w:tc>
        <w:tc>
          <w:tcPr>
            <w:tcW w:w="10436" w:type="dxa"/>
          </w:tcPr>
          <w:p w14:paraId="5E3AE8A0" w14:textId="77777777" w:rsidR="00771900" w:rsidRPr="0010769F" w:rsidRDefault="00771900" w:rsidP="00771900">
            <w:pP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http://covid-19.moh.gov.my/fasiliti-kesihatan/hospital-swasta-dan-klinik-swasta-berdaftar-untuk-covid19</w:t>
            </w:r>
            <w:r w:rsidRPr="0010769F">
              <w:rPr>
                <w:rFonts w:ascii="Calibri" w:eastAsia="SimSun" w:hAnsi="Calibri"/>
                <w:sz w:val="20"/>
                <w:szCs w:val="20"/>
              </w:rPr>
              <w:t>，</w:t>
            </w:r>
            <w:proofErr w:type="gramStart"/>
            <w:r w:rsidRPr="0010769F">
              <w:rPr>
                <w:rFonts w:ascii="Calibri" w:eastAsia="SimSun" w:hAnsi="Calibri"/>
                <w:sz w:val="20"/>
                <w:szCs w:val="20"/>
              </w:rPr>
              <w:t>再点击</w:t>
            </w:r>
            <w:r w:rsidRPr="0010769F">
              <w:rPr>
                <w:rFonts w:ascii="Calibri" w:eastAsia="SimSun" w:hAnsi="Calibri"/>
                <w:sz w:val="20"/>
                <w:szCs w:val="20"/>
              </w:rPr>
              <w:t>“</w:t>
            </w:r>
            <w:proofErr w:type="spellStart"/>
            <w:proofErr w:type="gramEnd"/>
            <w:r w:rsidRPr="0010769F">
              <w:rPr>
                <w:rFonts w:ascii="Calibri" w:eastAsia="SimSun" w:hAnsi="Calibri"/>
                <w:sz w:val="20"/>
                <w:szCs w:val="20"/>
              </w:rPr>
              <w:t>Muat</w:t>
            </w:r>
            <w:proofErr w:type="spellEnd"/>
            <w:r w:rsidRPr="0010769F">
              <w:rPr>
                <w:rFonts w:ascii="Calibri" w:eastAsia="SimSun" w:hAnsi="Calibri"/>
                <w:sz w:val="20"/>
                <w:szCs w:val="20"/>
              </w:rPr>
              <w:t xml:space="preserve"> </w:t>
            </w:r>
            <w:proofErr w:type="spellStart"/>
            <w:r w:rsidRPr="0010769F">
              <w:rPr>
                <w:rFonts w:ascii="Calibri" w:eastAsia="SimSun" w:hAnsi="Calibri"/>
                <w:sz w:val="20"/>
                <w:szCs w:val="20"/>
              </w:rPr>
              <w:t>Turun</w:t>
            </w:r>
            <w:proofErr w:type="spellEnd"/>
            <w:r w:rsidRPr="0010769F">
              <w:rPr>
                <w:rFonts w:ascii="Calibri" w:eastAsia="SimSun" w:hAnsi="Calibri"/>
                <w:sz w:val="20"/>
                <w:szCs w:val="20"/>
              </w:rPr>
              <w:t>”</w:t>
            </w:r>
            <w:r w:rsidRPr="0010769F">
              <w:rPr>
                <w:rFonts w:ascii="Calibri" w:eastAsia="SimSun" w:hAnsi="Calibri"/>
                <w:sz w:val="20"/>
                <w:szCs w:val="20"/>
              </w:rPr>
              <w:t>，进入医疗机构名单下载界面，即可自行选择就近医疗机构进行检测</w:t>
            </w:r>
            <w:r w:rsidRPr="0010769F">
              <w:rPr>
                <w:rFonts w:ascii="Calibri" w:eastAsia="SimSun" w:hAnsi="Calibri"/>
                <w:sz w:val="20"/>
                <w:szCs w:val="20"/>
              </w:rPr>
              <w:t>,</w:t>
            </w:r>
            <w:r w:rsidRPr="0010769F">
              <w:rPr>
                <w:rFonts w:ascii="Calibri" w:eastAsia="SimSun" w:hAnsi="Calibri"/>
                <w:sz w:val="20"/>
                <w:szCs w:val="20"/>
              </w:rPr>
              <w:t>费用需自理。中国相关部门只接受核酸检测结果，不接受血清抗体等其他新冠病毒检测结果，请预约检测前联系医疗机构了解检测类型详情。</w:t>
            </w:r>
          </w:p>
          <w:p w14:paraId="0440D84E" w14:textId="62E11C9B" w:rsidR="0016658E" w:rsidRPr="0010769F" w:rsidRDefault="0016658E" w:rsidP="00771900">
            <w:pP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 xml:space="preserve">Visit the website </w:t>
            </w:r>
            <w:hyperlink r:id="rId12" w:history="1">
              <w:r w:rsidR="0068451E" w:rsidRPr="0010769F">
                <w:rPr>
                  <w:rStyle w:val="Hyperlink"/>
                  <w:rFonts w:ascii="Calibri" w:eastAsia="SimSun" w:hAnsi="Calibri"/>
                  <w:sz w:val="20"/>
                  <w:szCs w:val="20"/>
                </w:rPr>
                <w:t>http://covid-19.moh.gov.my/fasiliti-kesihatan/hospital-swasta-dan-klinik-swasta-berdaftar-untuk-covid19</w:t>
              </w:r>
            </w:hyperlink>
            <w:r w:rsidR="0068451E" w:rsidRPr="0010769F">
              <w:rPr>
                <w:rFonts w:ascii="Calibri" w:eastAsia="SimSun" w:hAnsi="Calibri"/>
                <w:sz w:val="20"/>
                <w:szCs w:val="20"/>
              </w:rPr>
              <w:t xml:space="preserve"> and click on “</w:t>
            </w:r>
            <w:proofErr w:type="spellStart"/>
            <w:r w:rsidR="0068451E" w:rsidRPr="0010769F">
              <w:rPr>
                <w:rFonts w:ascii="Calibri" w:eastAsia="SimSun" w:hAnsi="Calibri"/>
                <w:sz w:val="20"/>
                <w:szCs w:val="20"/>
              </w:rPr>
              <w:t>Muat</w:t>
            </w:r>
            <w:proofErr w:type="spellEnd"/>
            <w:r w:rsidR="0068451E" w:rsidRPr="0010769F">
              <w:rPr>
                <w:rFonts w:ascii="Calibri" w:eastAsia="SimSun" w:hAnsi="Calibri"/>
                <w:sz w:val="20"/>
                <w:szCs w:val="20"/>
              </w:rPr>
              <w:t xml:space="preserve"> </w:t>
            </w:r>
            <w:proofErr w:type="spellStart"/>
            <w:r w:rsidR="0068451E" w:rsidRPr="0010769F">
              <w:rPr>
                <w:rFonts w:ascii="Calibri" w:eastAsia="SimSun" w:hAnsi="Calibri"/>
                <w:sz w:val="20"/>
                <w:szCs w:val="20"/>
              </w:rPr>
              <w:t>Turun</w:t>
            </w:r>
            <w:proofErr w:type="spellEnd"/>
            <w:r w:rsidR="0068451E" w:rsidRPr="0010769F">
              <w:rPr>
                <w:rFonts w:ascii="Calibri" w:eastAsia="SimSun" w:hAnsi="Calibri"/>
                <w:sz w:val="20"/>
                <w:szCs w:val="20"/>
              </w:rPr>
              <w:t xml:space="preserve">”, which will show you the list of </w:t>
            </w:r>
            <w:proofErr w:type="spellStart"/>
            <w:r w:rsidR="0068451E" w:rsidRPr="0010769F">
              <w:rPr>
                <w:rFonts w:ascii="Calibri" w:eastAsia="SimSun" w:hAnsi="Calibri"/>
                <w:sz w:val="20"/>
                <w:szCs w:val="20"/>
              </w:rPr>
              <w:t>authorised</w:t>
            </w:r>
            <w:proofErr w:type="spellEnd"/>
            <w:r w:rsidR="0068451E" w:rsidRPr="0010769F">
              <w:rPr>
                <w:rFonts w:ascii="Calibri" w:eastAsia="SimSun" w:hAnsi="Calibri"/>
                <w:sz w:val="20"/>
                <w:szCs w:val="20"/>
              </w:rPr>
              <w:t xml:space="preserve"> medical facilities. Select the nearest medical facility of your choice to take the nucleic test, and </w:t>
            </w:r>
            <w:r w:rsidR="004912E6" w:rsidRPr="0010769F">
              <w:rPr>
                <w:rFonts w:ascii="Calibri" w:eastAsia="SimSun" w:hAnsi="Calibri"/>
                <w:sz w:val="20"/>
                <w:szCs w:val="20"/>
              </w:rPr>
              <w:t xml:space="preserve">testing </w:t>
            </w:r>
            <w:r w:rsidR="0068451E" w:rsidRPr="0010769F">
              <w:rPr>
                <w:rFonts w:ascii="Calibri" w:eastAsia="SimSun" w:hAnsi="Calibri"/>
                <w:sz w:val="20"/>
                <w:szCs w:val="20"/>
              </w:rPr>
              <w:t xml:space="preserve">fees will be borne by you. Only nucleic test results will be accepted by the Chinese authorities, and no other substitute tests will be accepted. Please contact the medical facilities to obtain details of the test if needed. </w:t>
            </w:r>
          </w:p>
          <w:p w14:paraId="1AA0747F" w14:textId="14FB3584" w:rsidR="0016658E" w:rsidRPr="0010769F" w:rsidRDefault="0016658E" w:rsidP="0068451E">
            <w:pP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p>
        </w:tc>
      </w:tr>
      <w:tr w:rsidR="00771900" w:rsidRPr="0010769F" w14:paraId="62E0F6FA" w14:textId="77777777" w:rsidTr="0010769F">
        <w:trPr>
          <w:cnfStyle w:val="000000100000" w:firstRow="0" w:lastRow="0" w:firstColumn="0" w:lastColumn="0" w:oddVBand="0" w:evenVBand="0" w:oddHBand="1" w:evenHBand="0" w:firstRowFirstColumn="0" w:firstRowLastColumn="0" w:lastRowFirstColumn="0" w:lastRowLastColumn="0"/>
          <w:trHeight w:val="4413"/>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133BBF3D" w14:textId="1FAB0DFE" w:rsidR="00771900" w:rsidRPr="0010769F" w:rsidRDefault="00771900" w:rsidP="006A7A00">
            <w:pPr>
              <w:jc w:val="center"/>
              <w:rPr>
                <w:rFonts w:ascii="Calibri" w:eastAsia="SimSun" w:hAnsi="Calibri"/>
                <w:sz w:val="24"/>
                <w:szCs w:val="24"/>
              </w:rPr>
            </w:pPr>
            <w:r w:rsidRPr="0010769F">
              <w:rPr>
                <w:rFonts w:ascii="Calibri" w:eastAsia="SimSun" w:hAnsi="Calibri" w:hint="eastAsia"/>
                <w:sz w:val="24"/>
                <w:szCs w:val="24"/>
              </w:rPr>
              <w:t>爱尔兰</w:t>
            </w:r>
            <w:r w:rsidR="009F1264" w:rsidRPr="0010769F">
              <w:rPr>
                <w:rFonts w:ascii="Calibri" w:eastAsia="SimSun" w:hAnsi="Calibri" w:hint="eastAsia"/>
                <w:sz w:val="24"/>
                <w:szCs w:val="24"/>
              </w:rPr>
              <w:t xml:space="preserve"> </w:t>
            </w:r>
            <w:r w:rsidR="009F1264" w:rsidRPr="0010769F">
              <w:rPr>
                <w:rFonts w:ascii="Calibri" w:eastAsia="SimSun" w:hAnsi="Calibri"/>
                <w:sz w:val="24"/>
                <w:szCs w:val="24"/>
              </w:rPr>
              <w:t>(Ireland)</w:t>
            </w:r>
          </w:p>
        </w:tc>
        <w:tc>
          <w:tcPr>
            <w:tcW w:w="10436" w:type="dxa"/>
          </w:tcPr>
          <w:p w14:paraId="3FB99DF7" w14:textId="5CD3F811" w:rsidR="00771900" w:rsidRPr="0010769F" w:rsidRDefault="00771900" w:rsidP="00771900">
            <w:pPr>
              <w:pStyle w:val="ListParagraph"/>
              <w:numPr>
                <w:ilvl w:val="0"/>
                <w:numId w:val="25"/>
              </w:numPr>
              <w:ind w:firstLineChars="0"/>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经爱尔兰卫生服务署（</w:t>
            </w:r>
            <w:r w:rsidRPr="0010769F">
              <w:rPr>
                <w:rFonts w:ascii="Calibri" w:eastAsia="SimSun" w:hAnsi="Calibri"/>
                <w:sz w:val="20"/>
                <w:szCs w:val="20"/>
              </w:rPr>
              <w:t>HSE</w:t>
            </w:r>
            <w:r w:rsidRPr="0010769F">
              <w:rPr>
                <w:rFonts w:ascii="Calibri" w:eastAsia="SimSun" w:hAnsi="Calibri"/>
                <w:sz w:val="20"/>
                <w:szCs w:val="20"/>
              </w:rPr>
              <w:t>）指定的核酸检测机构，须通过</w:t>
            </w:r>
            <w:r w:rsidRPr="0010769F">
              <w:rPr>
                <w:rFonts w:ascii="Calibri" w:eastAsia="SimSun" w:hAnsi="Calibri"/>
                <w:sz w:val="20"/>
                <w:szCs w:val="20"/>
              </w:rPr>
              <w:t>GP</w:t>
            </w:r>
            <w:r w:rsidRPr="0010769F">
              <w:rPr>
                <w:rFonts w:ascii="Calibri" w:eastAsia="SimSun" w:hAnsi="Calibri"/>
                <w:sz w:val="20"/>
                <w:szCs w:val="20"/>
              </w:rPr>
              <w:t>预约，免费检测。</w:t>
            </w:r>
          </w:p>
          <w:p w14:paraId="4AE093AB" w14:textId="2A7C4D93" w:rsidR="004912E6" w:rsidRPr="0010769F" w:rsidRDefault="004912E6" w:rsidP="004912E6">
            <w:pPr>
              <w:pStyle w:val="ListParagraph"/>
              <w:ind w:left="360" w:firstLineChars="0" w:firstLine="0"/>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 xml:space="preserve">Official medical facility designated by Irish Health Services (HSE). Advance appointment must be made. Testing is free. </w:t>
            </w:r>
          </w:p>
          <w:p w14:paraId="4EEDD230" w14:textId="62D6930B" w:rsidR="00771900" w:rsidRPr="0010769F" w:rsidRDefault="00771900" w:rsidP="00771900">
            <w:pPr>
              <w:pStyle w:val="ListParagraph"/>
              <w:numPr>
                <w:ilvl w:val="0"/>
                <w:numId w:val="25"/>
              </w:numPr>
              <w:ind w:firstLineChars="0"/>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Titan Experience</w:t>
            </w:r>
            <w:r w:rsidR="004912E6" w:rsidRPr="0010769F">
              <w:rPr>
                <w:rFonts w:ascii="Calibri" w:eastAsia="SimSun" w:hAnsi="Calibri" w:hint="eastAsia"/>
                <w:sz w:val="20"/>
                <w:szCs w:val="20"/>
              </w:rPr>
              <w:t xml:space="preserve"> </w:t>
            </w:r>
            <w:r w:rsidR="004912E6" w:rsidRPr="0010769F">
              <w:rPr>
                <w:rFonts w:ascii="Calibri" w:eastAsia="SimSun" w:hAnsi="Calibri"/>
                <w:sz w:val="20"/>
                <w:szCs w:val="20"/>
              </w:rPr>
              <w:t>(</w:t>
            </w:r>
            <w:r w:rsidR="004912E6" w:rsidRPr="0010769F">
              <w:rPr>
                <w:rFonts w:ascii="Calibri" w:eastAsia="SimSun" w:hAnsi="Calibri"/>
                <w:sz w:val="20"/>
                <w:szCs w:val="20"/>
              </w:rPr>
              <w:t>有偿检测</w:t>
            </w:r>
            <w:r w:rsidR="004912E6" w:rsidRPr="0010769F">
              <w:rPr>
                <w:rFonts w:ascii="Calibri" w:eastAsia="SimSun" w:hAnsi="Calibri" w:hint="eastAsia"/>
                <w:sz w:val="20"/>
                <w:szCs w:val="20"/>
              </w:rPr>
              <w:t>;</w:t>
            </w:r>
            <w:r w:rsidR="004912E6" w:rsidRPr="0010769F">
              <w:rPr>
                <w:rFonts w:ascii="Calibri" w:eastAsia="SimSun" w:hAnsi="Calibri"/>
                <w:sz w:val="20"/>
                <w:szCs w:val="20"/>
              </w:rPr>
              <w:t xml:space="preserve"> testing fees borne by individual)</w:t>
            </w:r>
            <w:r w:rsidRPr="0010769F">
              <w:rPr>
                <w:rFonts w:ascii="Calibri" w:eastAsia="SimSun" w:hAnsi="Calibri"/>
                <w:sz w:val="20"/>
                <w:szCs w:val="20"/>
              </w:rPr>
              <w:br/>
            </w:r>
            <w:r w:rsidRPr="0010769F">
              <w:rPr>
                <w:rFonts w:ascii="Calibri" w:eastAsia="SimSun" w:hAnsi="Calibri"/>
                <w:sz w:val="20"/>
                <w:szCs w:val="20"/>
              </w:rPr>
              <w:t>地址</w:t>
            </w:r>
            <w:r w:rsidR="004912E6" w:rsidRPr="0010769F">
              <w:rPr>
                <w:rFonts w:ascii="Calibri" w:eastAsia="SimSun" w:hAnsi="Calibri" w:hint="eastAsia"/>
                <w:sz w:val="20"/>
                <w:szCs w:val="20"/>
              </w:rPr>
              <w:t xml:space="preserve"> </w:t>
            </w:r>
            <w:r w:rsidR="004912E6" w:rsidRPr="0010769F">
              <w:rPr>
                <w:rFonts w:ascii="Calibri" w:eastAsia="SimSun" w:hAnsi="Calibri"/>
                <w:sz w:val="20"/>
                <w:szCs w:val="20"/>
              </w:rPr>
              <w:t>Address</w:t>
            </w:r>
            <w:r w:rsidRPr="0010769F">
              <w:rPr>
                <w:rFonts w:ascii="Calibri" w:eastAsia="SimSun" w:hAnsi="Calibri"/>
                <w:sz w:val="20"/>
                <w:szCs w:val="20"/>
              </w:rPr>
              <w:t>：</w:t>
            </w:r>
            <w:proofErr w:type="spellStart"/>
            <w:r w:rsidRPr="0010769F">
              <w:rPr>
                <w:rFonts w:ascii="Calibri" w:eastAsia="SimSun" w:hAnsi="Calibri"/>
                <w:sz w:val="20"/>
                <w:szCs w:val="20"/>
              </w:rPr>
              <w:t>Codeblue</w:t>
            </w:r>
            <w:proofErr w:type="spellEnd"/>
            <w:r w:rsidRPr="0010769F">
              <w:rPr>
                <w:rFonts w:ascii="Calibri" w:eastAsia="SimSun" w:hAnsi="Calibri"/>
                <w:sz w:val="20"/>
                <w:szCs w:val="20"/>
              </w:rPr>
              <w:t>, 102 Slaney Road, Glasnevin, Dublin 11</w:t>
            </w:r>
            <w:r w:rsidRPr="0010769F">
              <w:rPr>
                <w:rFonts w:ascii="Calibri" w:eastAsia="SimSun" w:hAnsi="Calibri"/>
                <w:sz w:val="20"/>
                <w:szCs w:val="20"/>
              </w:rPr>
              <w:br/>
            </w:r>
            <w:r w:rsidRPr="0010769F">
              <w:rPr>
                <w:rFonts w:ascii="Calibri" w:eastAsia="SimSun" w:hAnsi="Calibri"/>
                <w:sz w:val="20"/>
                <w:szCs w:val="20"/>
              </w:rPr>
              <w:t>电话</w:t>
            </w:r>
            <w:r w:rsidR="004912E6" w:rsidRPr="0010769F">
              <w:rPr>
                <w:rFonts w:ascii="Calibri" w:eastAsia="SimSun" w:hAnsi="Calibri" w:hint="eastAsia"/>
                <w:sz w:val="20"/>
                <w:szCs w:val="20"/>
              </w:rPr>
              <w:t xml:space="preserve"> </w:t>
            </w:r>
            <w:r w:rsidR="004912E6" w:rsidRPr="0010769F">
              <w:rPr>
                <w:rFonts w:ascii="Calibri" w:eastAsia="SimSun" w:hAnsi="Calibri"/>
                <w:sz w:val="20"/>
                <w:szCs w:val="20"/>
              </w:rPr>
              <w:t>Tel</w:t>
            </w:r>
            <w:r w:rsidRPr="0010769F">
              <w:rPr>
                <w:rFonts w:ascii="Calibri" w:eastAsia="SimSun" w:hAnsi="Calibri"/>
                <w:sz w:val="20"/>
                <w:szCs w:val="20"/>
              </w:rPr>
              <w:t>：</w:t>
            </w:r>
            <w:r w:rsidRPr="0010769F">
              <w:rPr>
                <w:rFonts w:ascii="Calibri" w:eastAsia="SimSun" w:hAnsi="Calibri"/>
                <w:sz w:val="20"/>
                <w:szCs w:val="20"/>
              </w:rPr>
              <w:t>01-4290004</w:t>
            </w:r>
            <w:r w:rsidRPr="0010769F">
              <w:rPr>
                <w:rFonts w:ascii="Calibri" w:eastAsia="SimSun" w:hAnsi="Calibri"/>
                <w:sz w:val="20"/>
                <w:szCs w:val="20"/>
              </w:rPr>
              <w:br/>
            </w:r>
            <w:r w:rsidRPr="0010769F">
              <w:rPr>
                <w:rFonts w:ascii="Calibri" w:eastAsia="SimSun" w:hAnsi="Calibri"/>
                <w:sz w:val="20"/>
                <w:szCs w:val="20"/>
              </w:rPr>
              <w:t>预约邮箱</w:t>
            </w:r>
            <w:r w:rsidR="004912E6" w:rsidRPr="0010769F">
              <w:rPr>
                <w:rFonts w:ascii="Calibri" w:eastAsia="SimSun" w:hAnsi="Calibri" w:hint="eastAsia"/>
                <w:sz w:val="20"/>
                <w:szCs w:val="20"/>
              </w:rPr>
              <w:t xml:space="preserve"> </w:t>
            </w:r>
            <w:r w:rsidR="004912E6" w:rsidRPr="0010769F">
              <w:rPr>
                <w:rFonts w:ascii="Calibri" w:eastAsia="SimSun" w:hAnsi="Calibri"/>
                <w:sz w:val="20"/>
                <w:szCs w:val="20"/>
              </w:rPr>
              <w:t>Email for appointment</w:t>
            </w:r>
            <w:r w:rsidRPr="0010769F">
              <w:rPr>
                <w:rFonts w:ascii="Calibri" w:eastAsia="SimSun" w:hAnsi="Calibri"/>
                <w:sz w:val="20"/>
                <w:szCs w:val="20"/>
              </w:rPr>
              <w:t>：</w:t>
            </w:r>
            <w:r w:rsidR="009A1931">
              <w:fldChar w:fldCharType="begin"/>
            </w:r>
            <w:r w:rsidR="009A1931">
              <w:instrText xml:space="preserve"> HYPERLINK "mailto:ckennelly@titanexperience.ie" </w:instrText>
            </w:r>
            <w:r w:rsidR="009A1931">
              <w:fldChar w:fldCharType="separate"/>
            </w:r>
            <w:r w:rsidRPr="0010769F">
              <w:rPr>
                <w:rFonts w:ascii="Calibri" w:eastAsia="SimSun" w:hAnsi="Calibri" w:hint="eastAsia"/>
                <w:sz w:val="20"/>
                <w:szCs w:val="20"/>
              </w:rPr>
              <w:t>ckennelly@titanexperience.ie</w:t>
            </w:r>
            <w:r w:rsidR="009A1931">
              <w:rPr>
                <w:rFonts w:ascii="Calibri" w:eastAsia="SimSun" w:hAnsi="Calibri"/>
                <w:sz w:val="20"/>
                <w:szCs w:val="20"/>
              </w:rPr>
              <w:fldChar w:fldCharType="end"/>
            </w:r>
            <w:r w:rsidRPr="0010769F">
              <w:rPr>
                <w:rFonts w:ascii="Calibri" w:eastAsia="SimSun" w:hAnsi="Calibri"/>
                <w:sz w:val="20"/>
                <w:szCs w:val="20"/>
              </w:rPr>
              <w:br/>
            </w:r>
            <w:r w:rsidRPr="0010769F">
              <w:rPr>
                <w:rFonts w:ascii="Calibri" w:eastAsia="SimSun" w:hAnsi="Calibri"/>
                <w:sz w:val="20"/>
                <w:szCs w:val="20"/>
              </w:rPr>
              <w:t>网站</w:t>
            </w:r>
            <w:r w:rsidR="004912E6" w:rsidRPr="0010769F">
              <w:rPr>
                <w:rFonts w:ascii="Calibri" w:eastAsia="SimSun" w:hAnsi="Calibri" w:hint="eastAsia"/>
                <w:sz w:val="20"/>
                <w:szCs w:val="20"/>
              </w:rPr>
              <w:t xml:space="preserve"> </w:t>
            </w:r>
            <w:r w:rsidR="004912E6" w:rsidRPr="0010769F">
              <w:rPr>
                <w:rFonts w:ascii="Calibri" w:eastAsia="SimSun" w:hAnsi="Calibri"/>
                <w:sz w:val="20"/>
                <w:szCs w:val="20"/>
              </w:rPr>
              <w:t>Website</w:t>
            </w:r>
            <w:r w:rsidRPr="0010769F">
              <w:rPr>
                <w:rFonts w:ascii="Calibri" w:eastAsia="SimSun" w:hAnsi="Calibri"/>
                <w:sz w:val="20"/>
                <w:szCs w:val="20"/>
              </w:rPr>
              <w:t>：</w:t>
            </w:r>
            <w:r w:rsidR="009A1931">
              <w:fldChar w:fldCharType="begin"/>
            </w:r>
            <w:r w:rsidR="009A1931">
              <w:instrText xml:space="preserve"> HYPERLINK "http://www.safereturn.ie/" </w:instrText>
            </w:r>
            <w:r w:rsidR="009A1931">
              <w:fldChar w:fldCharType="separate"/>
            </w:r>
            <w:r w:rsidRPr="0010769F">
              <w:rPr>
                <w:rFonts w:ascii="Calibri" w:eastAsia="SimSun" w:hAnsi="Calibri" w:hint="eastAsia"/>
                <w:sz w:val="20"/>
                <w:szCs w:val="20"/>
              </w:rPr>
              <w:t>www.safereturn.ie</w:t>
            </w:r>
            <w:r w:rsidR="009A1931">
              <w:rPr>
                <w:rFonts w:ascii="Calibri" w:eastAsia="SimSun" w:hAnsi="Calibri"/>
                <w:sz w:val="20"/>
                <w:szCs w:val="20"/>
              </w:rPr>
              <w:fldChar w:fldCharType="end"/>
            </w:r>
          </w:p>
          <w:p w14:paraId="14A563E4" w14:textId="52E29C58" w:rsidR="00771900" w:rsidRPr="0010769F" w:rsidRDefault="00771900" w:rsidP="00771900">
            <w:pPr>
              <w:pStyle w:val="ListParagraph"/>
              <w:numPr>
                <w:ilvl w:val="0"/>
                <w:numId w:val="25"/>
              </w:numPr>
              <w:ind w:firstLineChars="0"/>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The Tropical Medical Bureau</w:t>
            </w:r>
            <w:r w:rsidR="004912E6" w:rsidRPr="0010769F">
              <w:rPr>
                <w:rFonts w:ascii="Calibri" w:eastAsia="SimSun" w:hAnsi="Calibri" w:hint="eastAsia"/>
                <w:sz w:val="20"/>
                <w:szCs w:val="20"/>
              </w:rPr>
              <w:t>(</w:t>
            </w:r>
            <w:r w:rsidRPr="0010769F">
              <w:rPr>
                <w:rFonts w:ascii="Calibri" w:eastAsia="SimSun" w:hAnsi="Calibri"/>
                <w:sz w:val="20"/>
                <w:szCs w:val="20"/>
              </w:rPr>
              <w:t>有偿检测</w:t>
            </w:r>
            <w:r w:rsidR="004912E6" w:rsidRPr="0010769F">
              <w:rPr>
                <w:rFonts w:ascii="Calibri" w:eastAsia="SimSun" w:hAnsi="Calibri" w:hint="eastAsia"/>
                <w:sz w:val="20"/>
                <w:szCs w:val="20"/>
              </w:rPr>
              <w:t>;</w:t>
            </w:r>
            <w:r w:rsidR="004912E6" w:rsidRPr="0010769F">
              <w:rPr>
                <w:rFonts w:ascii="Calibri" w:eastAsia="SimSun" w:hAnsi="Calibri"/>
                <w:sz w:val="20"/>
                <w:szCs w:val="20"/>
              </w:rPr>
              <w:t xml:space="preserve"> testing fees borne by individual)</w:t>
            </w:r>
            <w:r w:rsidRPr="0010769F">
              <w:rPr>
                <w:rFonts w:ascii="Times New Roman" w:eastAsia="SimSun" w:hAnsi="Times New Roman" w:cs="Times New Roman"/>
                <w:sz w:val="20"/>
                <w:szCs w:val="20"/>
              </w:rPr>
              <w:t>​</w:t>
            </w:r>
            <w:r w:rsidRPr="0010769F">
              <w:rPr>
                <w:rFonts w:ascii="Calibri" w:eastAsia="SimSun" w:hAnsi="Calibri"/>
                <w:sz w:val="20"/>
                <w:szCs w:val="20"/>
              </w:rPr>
              <w:br/>
            </w:r>
            <w:r w:rsidRPr="0010769F">
              <w:rPr>
                <w:rFonts w:ascii="Calibri" w:eastAsia="SimSun" w:hAnsi="Calibri"/>
                <w:sz w:val="20"/>
                <w:szCs w:val="20"/>
              </w:rPr>
              <w:t>该机构共有</w:t>
            </w:r>
            <w:r w:rsidRPr="0010769F">
              <w:rPr>
                <w:rFonts w:ascii="Calibri" w:eastAsia="SimSun" w:hAnsi="Calibri"/>
                <w:sz w:val="20"/>
                <w:szCs w:val="20"/>
              </w:rPr>
              <w:t>22</w:t>
            </w:r>
            <w:r w:rsidRPr="0010769F">
              <w:rPr>
                <w:rFonts w:ascii="Calibri" w:eastAsia="SimSun" w:hAnsi="Calibri"/>
                <w:sz w:val="20"/>
                <w:szCs w:val="20"/>
              </w:rPr>
              <w:t xml:space="preserve">家机构分布在爱尔兰不同城市及地区，具体预约及咨询，请查询其网站：　　</w:t>
            </w:r>
            <w:r w:rsidR="009A1931">
              <w:fldChar w:fldCharType="begin"/>
            </w:r>
            <w:r w:rsidR="009A1931">
              <w:instrText xml:space="preserve"> HYPERLINK "https://www.tmb.ie/services/covid-19-travel-clearance-certificate" </w:instrText>
            </w:r>
            <w:r w:rsidR="009A1931">
              <w:fldChar w:fldCharType="separate"/>
            </w:r>
            <w:r w:rsidRPr="0010769F">
              <w:rPr>
                <w:rFonts w:ascii="Calibri" w:eastAsia="SimSun" w:hAnsi="Calibri" w:hint="eastAsia"/>
                <w:sz w:val="20"/>
                <w:szCs w:val="20"/>
              </w:rPr>
              <w:t>https://www.tmb.ie/services/covid-19-travel-clearance-certificate</w:t>
            </w:r>
            <w:r w:rsidR="009A1931">
              <w:rPr>
                <w:rFonts w:ascii="Calibri" w:eastAsia="SimSun" w:hAnsi="Calibri"/>
                <w:sz w:val="20"/>
                <w:szCs w:val="20"/>
              </w:rPr>
              <w:fldChar w:fldCharType="end"/>
            </w:r>
          </w:p>
          <w:p w14:paraId="121A1EB2" w14:textId="5351254A" w:rsidR="00DA080D" w:rsidRPr="0010769F" w:rsidRDefault="00DA080D" w:rsidP="00DA080D">
            <w:pPr>
              <w:pStyle w:val="ListParagraph"/>
              <w:numPr>
                <w:ilvl w:val="0"/>
                <w:numId w:val="25"/>
              </w:numPr>
              <w:ind w:firstLineChars="0"/>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 xml:space="preserve">The bureau has 22 facilities located throughout Ireland. For details and appointment for testing, please visit </w:t>
            </w:r>
            <w:hyperlink r:id="rId13" w:history="1">
              <w:r w:rsidRPr="0010769F">
                <w:rPr>
                  <w:rFonts w:ascii="Calibri" w:eastAsia="SimSun" w:hAnsi="Calibri" w:hint="eastAsia"/>
                  <w:sz w:val="20"/>
                  <w:szCs w:val="20"/>
                </w:rPr>
                <w:t>https://www.tmb.ie/services/covid-19-travel-clearance-certificate</w:t>
              </w:r>
            </w:hyperlink>
          </w:p>
          <w:p w14:paraId="72E55453" w14:textId="08E36F17" w:rsidR="00DA080D" w:rsidRPr="0010769F" w:rsidRDefault="00DA080D" w:rsidP="00DA080D">
            <w:pPr>
              <w:cnfStyle w:val="000000100000" w:firstRow="0" w:lastRow="0" w:firstColumn="0" w:lastColumn="0" w:oddVBand="0" w:evenVBand="0" w:oddHBand="1" w:evenHBand="0" w:firstRowFirstColumn="0" w:firstRowLastColumn="0" w:lastRowFirstColumn="0" w:lastRowLastColumn="0"/>
              <w:rPr>
                <w:rFonts w:ascii="Calibri" w:eastAsia="SimSun" w:hAnsi="Calibri"/>
                <w:sz w:val="20"/>
                <w:szCs w:val="20"/>
              </w:rPr>
            </w:pPr>
          </w:p>
        </w:tc>
      </w:tr>
      <w:tr w:rsidR="00771900" w:rsidRPr="0010769F" w14:paraId="6B183900" w14:textId="77777777" w:rsidTr="0010769F">
        <w:trPr>
          <w:trHeight w:val="5353"/>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421381DF" w14:textId="6D98D9F5" w:rsidR="00771900" w:rsidRPr="0010769F" w:rsidRDefault="00771900" w:rsidP="006A7A00">
            <w:pPr>
              <w:jc w:val="center"/>
              <w:rPr>
                <w:rFonts w:ascii="Calibri" w:eastAsia="SimSun" w:hAnsi="Calibri"/>
                <w:sz w:val="24"/>
                <w:szCs w:val="24"/>
              </w:rPr>
            </w:pPr>
            <w:r w:rsidRPr="0010769F">
              <w:rPr>
                <w:rFonts w:ascii="Calibri" w:eastAsia="SimSun" w:hAnsi="Calibri" w:hint="eastAsia"/>
                <w:sz w:val="24"/>
                <w:szCs w:val="24"/>
              </w:rPr>
              <w:t>埃及</w:t>
            </w:r>
            <w:r w:rsidR="009F1264" w:rsidRPr="0010769F">
              <w:rPr>
                <w:rFonts w:ascii="Calibri" w:eastAsia="SimSun" w:hAnsi="Calibri" w:hint="eastAsia"/>
                <w:sz w:val="24"/>
                <w:szCs w:val="24"/>
              </w:rPr>
              <w:t xml:space="preserve"> </w:t>
            </w:r>
            <w:r w:rsidR="009F1264" w:rsidRPr="0010769F">
              <w:rPr>
                <w:rFonts w:ascii="Calibri" w:eastAsia="SimSun" w:hAnsi="Calibri"/>
                <w:sz w:val="24"/>
                <w:szCs w:val="24"/>
              </w:rPr>
              <w:t>(Egypt)</w:t>
            </w:r>
          </w:p>
        </w:tc>
        <w:tc>
          <w:tcPr>
            <w:tcW w:w="10436" w:type="dxa"/>
          </w:tcPr>
          <w:p w14:paraId="0833027F" w14:textId="4BC01333" w:rsidR="00771900" w:rsidRPr="0010769F" w:rsidRDefault="00771900" w:rsidP="00771900">
            <w:pPr>
              <w:pStyle w:val="ListParagraph"/>
              <w:numPr>
                <w:ilvl w:val="0"/>
                <w:numId w:val="26"/>
              </w:numPr>
              <w:ind w:firstLineChars="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开罗</w:t>
            </w:r>
            <w:r w:rsidR="00696995" w:rsidRPr="0010769F">
              <w:rPr>
                <w:rFonts w:ascii="Calibri" w:eastAsia="SimSun" w:hAnsi="Calibri" w:hint="eastAsia"/>
                <w:sz w:val="20"/>
                <w:szCs w:val="20"/>
              </w:rPr>
              <w:t xml:space="preserve"> </w:t>
            </w:r>
            <w:r w:rsidR="00696995" w:rsidRPr="0010769F">
              <w:rPr>
                <w:rFonts w:ascii="Calibri" w:eastAsia="SimSun" w:hAnsi="Calibri"/>
                <w:sz w:val="20"/>
                <w:szCs w:val="20"/>
              </w:rPr>
              <w:t>(Cairo)</w:t>
            </w:r>
          </w:p>
          <w:p w14:paraId="27F36A4D" w14:textId="2D461EDC"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实验室名称：埃及高校医院参考实验室</w:t>
            </w:r>
            <w:r w:rsidR="00696995" w:rsidRPr="0010769F">
              <w:rPr>
                <w:rFonts w:ascii="Calibri" w:eastAsia="SimSun" w:hAnsi="Calibri" w:hint="eastAsia"/>
                <w:sz w:val="20"/>
                <w:szCs w:val="20"/>
              </w:rPr>
              <w:t xml:space="preserve"> </w:t>
            </w:r>
            <w:r w:rsidR="00696995" w:rsidRPr="0010769F">
              <w:rPr>
                <w:rFonts w:ascii="Calibri" w:eastAsia="SimSun" w:hAnsi="Calibri"/>
                <w:sz w:val="20"/>
                <w:szCs w:val="20"/>
              </w:rPr>
              <w:t xml:space="preserve">(Name of facility: National University of Egypt </w:t>
            </w:r>
            <w:r w:rsidR="0016658E" w:rsidRPr="0010769F">
              <w:rPr>
                <w:rFonts w:ascii="Calibri" w:eastAsia="SimSun" w:hAnsi="Calibri"/>
                <w:sz w:val="20"/>
                <w:szCs w:val="20"/>
              </w:rPr>
              <w:t xml:space="preserve">reference </w:t>
            </w:r>
            <w:r w:rsidR="00696995" w:rsidRPr="0010769F">
              <w:rPr>
                <w:rFonts w:ascii="Calibri" w:eastAsia="SimSun" w:hAnsi="Calibri"/>
                <w:sz w:val="20"/>
                <w:szCs w:val="20"/>
              </w:rPr>
              <w:t>laboratory)</w:t>
            </w:r>
          </w:p>
          <w:p w14:paraId="4041D8BD" w14:textId="18F6E8CF"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地址：在地图上搜索</w:t>
            </w:r>
            <w:r w:rsidRPr="0010769F">
              <w:rPr>
                <w:rFonts w:ascii="Calibri" w:eastAsia="SimSun" w:hAnsi="Calibri"/>
                <w:sz w:val="20"/>
                <w:szCs w:val="20"/>
              </w:rPr>
              <w:t>:30</w:t>
            </w:r>
            <w:r w:rsidRPr="0010769F">
              <w:rPr>
                <w:rFonts w:ascii="Calibri" w:eastAsia="SimSun" w:hAnsi="Calibri" w:hint="eastAsia"/>
                <w:sz w:val="20"/>
                <w:szCs w:val="20"/>
              </w:rPr>
              <w:t>°</w:t>
            </w:r>
            <w:r w:rsidRPr="0010769F">
              <w:rPr>
                <w:rFonts w:ascii="Calibri" w:eastAsia="SimSun" w:hAnsi="Calibri"/>
                <w:sz w:val="20"/>
                <w:szCs w:val="20"/>
              </w:rPr>
              <w:t>04'33.7"N 31</w:t>
            </w:r>
            <w:r w:rsidRPr="0010769F">
              <w:rPr>
                <w:rFonts w:ascii="Calibri" w:eastAsia="SimSun" w:hAnsi="Calibri" w:hint="eastAsia"/>
                <w:sz w:val="20"/>
                <w:szCs w:val="20"/>
              </w:rPr>
              <w:t>°</w:t>
            </w:r>
            <w:r w:rsidRPr="0010769F">
              <w:rPr>
                <w:rFonts w:ascii="Calibri" w:eastAsia="SimSun" w:hAnsi="Calibri"/>
                <w:sz w:val="20"/>
                <w:szCs w:val="20"/>
              </w:rPr>
              <w:t>17'28.8"E</w:t>
            </w:r>
            <w:r w:rsidRPr="0010769F">
              <w:rPr>
                <w:rFonts w:ascii="Calibri" w:eastAsia="SimSun" w:hAnsi="Calibri" w:hint="eastAsia"/>
                <w:sz w:val="20"/>
                <w:szCs w:val="20"/>
              </w:rPr>
              <w:t>，位于艾因·夏姆斯大学专科医院，可从四号门进</w:t>
            </w:r>
            <w:r w:rsidR="00696995" w:rsidRPr="0010769F">
              <w:rPr>
                <w:rFonts w:ascii="Calibri" w:eastAsia="SimSun" w:hAnsi="Calibri" w:hint="eastAsia"/>
                <w:sz w:val="20"/>
                <w:szCs w:val="20"/>
              </w:rPr>
              <w:t xml:space="preserve"> </w:t>
            </w:r>
          </w:p>
          <w:p w14:paraId="534E1594" w14:textId="275872D5" w:rsidR="00696995" w:rsidRPr="0010769F" w:rsidRDefault="00696995" w:rsidP="0016658E">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Address:</w:t>
            </w:r>
            <w:r w:rsidR="0016658E" w:rsidRPr="0010769F">
              <w:rPr>
                <w:rFonts w:ascii="Calibri" w:eastAsia="SimSun" w:hAnsi="Calibri"/>
                <w:sz w:val="20"/>
                <w:szCs w:val="20"/>
              </w:rPr>
              <w:t xml:space="preserve"> Ain Shams University Specialist Hospital, accessible from gate 4)</w:t>
            </w:r>
            <w:r w:rsidRPr="0010769F">
              <w:rPr>
                <w:rFonts w:ascii="Calibri" w:eastAsia="SimSun" w:hAnsi="Calibri"/>
                <w:sz w:val="20"/>
                <w:szCs w:val="20"/>
              </w:rPr>
              <w:t xml:space="preserve"> </w:t>
            </w:r>
          </w:p>
          <w:p w14:paraId="392494CD" w14:textId="4D52FC80"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开放时间：每周一、周二、周三下午</w:t>
            </w:r>
            <w:r w:rsidRPr="0010769F">
              <w:rPr>
                <w:rFonts w:ascii="Calibri" w:eastAsia="SimSun" w:hAnsi="Calibri"/>
                <w:sz w:val="20"/>
                <w:szCs w:val="20"/>
              </w:rPr>
              <w:t>15:00-19:00</w:t>
            </w:r>
            <w:r w:rsidR="00696995" w:rsidRPr="0010769F">
              <w:rPr>
                <w:rFonts w:ascii="Calibri" w:eastAsia="SimSun" w:hAnsi="Calibri"/>
                <w:sz w:val="20"/>
                <w:szCs w:val="20"/>
              </w:rPr>
              <w:t xml:space="preserve"> (Operating hours: every Monday to Wednesday, 3-7pm)</w:t>
            </w:r>
          </w:p>
          <w:p w14:paraId="4B6D5F3A" w14:textId="75C4BD01"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费用：</w:t>
            </w:r>
            <w:r w:rsidRPr="0010769F">
              <w:rPr>
                <w:rFonts w:ascii="Calibri" w:eastAsia="SimSun" w:hAnsi="Calibri"/>
                <w:sz w:val="20"/>
                <w:szCs w:val="20"/>
              </w:rPr>
              <w:t>2650</w:t>
            </w:r>
            <w:r w:rsidRPr="0010769F">
              <w:rPr>
                <w:rFonts w:ascii="Calibri" w:eastAsia="SimSun" w:hAnsi="Calibri" w:hint="eastAsia"/>
                <w:sz w:val="20"/>
                <w:szCs w:val="20"/>
              </w:rPr>
              <w:t>埃镑</w:t>
            </w:r>
            <w:r w:rsidRPr="0010769F">
              <w:rPr>
                <w:rFonts w:ascii="Calibri" w:eastAsia="SimSun" w:hAnsi="Calibri"/>
                <w:sz w:val="20"/>
                <w:szCs w:val="20"/>
              </w:rPr>
              <w:t>/</w:t>
            </w:r>
            <w:r w:rsidRPr="0010769F">
              <w:rPr>
                <w:rFonts w:ascii="Calibri" w:eastAsia="SimSun" w:hAnsi="Calibri" w:hint="eastAsia"/>
                <w:sz w:val="20"/>
                <w:szCs w:val="20"/>
              </w:rPr>
              <w:t>人</w:t>
            </w:r>
            <w:r w:rsidR="00696995" w:rsidRPr="0010769F">
              <w:rPr>
                <w:rFonts w:ascii="Calibri" w:eastAsia="SimSun" w:hAnsi="Calibri" w:hint="eastAsia"/>
                <w:sz w:val="20"/>
                <w:szCs w:val="20"/>
              </w:rPr>
              <w:t xml:space="preserve"> </w:t>
            </w:r>
            <w:r w:rsidR="00696995" w:rsidRPr="0010769F">
              <w:rPr>
                <w:rFonts w:ascii="Calibri" w:eastAsia="SimSun" w:hAnsi="Calibri"/>
                <w:sz w:val="20"/>
                <w:szCs w:val="20"/>
              </w:rPr>
              <w:t>(Cost: EGP 2650/pax)</w:t>
            </w:r>
          </w:p>
          <w:p w14:paraId="3DEB1D58" w14:textId="7F0AC853" w:rsidR="00771900" w:rsidRPr="0010769F" w:rsidRDefault="00771900" w:rsidP="00771900">
            <w:pPr>
              <w:pStyle w:val="ListParagraph"/>
              <w:numPr>
                <w:ilvl w:val="0"/>
                <w:numId w:val="26"/>
              </w:numPr>
              <w:ind w:firstLineChars="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亚历山大</w:t>
            </w:r>
            <w:r w:rsidR="00696995" w:rsidRPr="0010769F">
              <w:rPr>
                <w:rFonts w:ascii="Calibri" w:eastAsia="SimSun" w:hAnsi="Calibri" w:hint="eastAsia"/>
                <w:sz w:val="20"/>
                <w:szCs w:val="20"/>
              </w:rPr>
              <w:t xml:space="preserve"> </w:t>
            </w:r>
            <w:r w:rsidR="00696995" w:rsidRPr="0010769F">
              <w:rPr>
                <w:rFonts w:ascii="Calibri" w:eastAsia="SimSun" w:hAnsi="Calibri"/>
                <w:sz w:val="20"/>
                <w:szCs w:val="20"/>
              </w:rPr>
              <w:t>(Alexandria)</w:t>
            </w:r>
          </w:p>
          <w:p w14:paraId="7FD19AAC" w14:textId="05D412D2"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实验室名称：亚历山大大学医学院临床病理实验室（</w:t>
            </w:r>
            <w:r w:rsidR="00696995" w:rsidRPr="0010769F">
              <w:rPr>
                <w:rFonts w:ascii="Calibri" w:eastAsia="SimSun" w:hAnsi="Calibri" w:hint="eastAsia"/>
                <w:sz w:val="20"/>
                <w:szCs w:val="20"/>
              </w:rPr>
              <w:t>N</w:t>
            </w:r>
            <w:r w:rsidR="00696995" w:rsidRPr="0010769F">
              <w:rPr>
                <w:rFonts w:ascii="Calibri" w:eastAsia="SimSun" w:hAnsi="Calibri"/>
                <w:sz w:val="20"/>
                <w:szCs w:val="20"/>
              </w:rPr>
              <w:t xml:space="preserve">ame of facility: </w:t>
            </w:r>
            <w:r w:rsidRPr="0010769F">
              <w:rPr>
                <w:rFonts w:ascii="Calibri" w:eastAsia="SimSun" w:hAnsi="Calibri"/>
                <w:sz w:val="20"/>
                <w:szCs w:val="20"/>
              </w:rPr>
              <w:t>Clinical pathology laboratory,</w:t>
            </w:r>
            <w:r w:rsidR="00696995" w:rsidRPr="0010769F">
              <w:rPr>
                <w:rFonts w:ascii="Calibri" w:eastAsia="SimSun" w:hAnsi="Calibri"/>
                <w:sz w:val="20"/>
                <w:szCs w:val="20"/>
              </w:rPr>
              <w:t xml:space="preserve"> </w:t>
            </w:r>
            <w:r w:rsidRPr="0010769F">
              <w:rPr>
                <w:rFonts w:ascii="Calibri" w:eastAsia="SimSun" w:hAnsi="Calibri"/>
                <w:sz w:val="20"/>
                <w:szCs w:val="20"/>
              </w:rPr>
              <w:t>Faculty of Medicine, Alexandria University</w:t>
            </w:r>
            <w:r w:rsidRPr="0010769F">
              <w:rPr>
                <w:rFonts w:ascii="Calibri" w:eastAsia="SimSun" w:hAnsi="Calibri" w:hint="eastAsia"/>
                <w:sz w:val="20"/>
                <w:szCs w:val="20"/>
              </w:rPr>
              <w:t>）</w:t>
            </w:r>
          </w:p>
          <w:p w14:paraId="2727B34B" w14:textId="08930F21"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地址</w:t>
            </w:r>
            <w:r w:rsidR="00696995" w:rsidRPr="0010769F">
              <w:rPr>
                <w:rFonts w:ascii="Calibri" w:eastAsia="SimSun" w:hAnsi="Calibri" w:hint="eastAsia"/>
                <w:sz w:val="20"/>
                <w:szCs w:val="20"/>
              </w:rPr>
              <w:t xml:space="preserve"> </w:t>
            </w:r>
            <w:r w:rsidR="00696995" w:rsidRPr="0010769F">
              <w:rPr>
                <w:rFonts w:ascii="Calibri" w:eastAsia="SimSun" w:hAnsi="Calibri"/>
                <w:sz w:val="20"/>
                <w:szCs w:val="20"/>
              </w:rPr>
              <w:t>Address</w:t>
            </w:r>
            <w:r w:rsidRPr="0010769F">
              <w:rPr>
                <w:rFonts w:ascii="Calibri" w:eastAsia="SimSun" w:hAnsi="Calibri" w:hint="eastAsia"/>
                <w:sz w:val="20"/>
                <w:szCs w:val="20"/>
              </w:rPr>
              <w:t>：</w:t>
            </w:r>
            <w:r w:rsidRPr="0010769F">
              <w:rPr>
                <w:rFonts w:ascii="Calibri" w:eastAsia="SimSun" w:hAnsi="Calibri"/>
                <w:sz w:val="20"/>
                <w:szCs w:val="20"/>
              </w:rPr>
              <w:t>Grou</w:t>
            </w:r>
            <w:r w:rsidR="00696995" w:rsidRPr="0010769F">
              <w:rPr>
                <w:rFonts w:ascii="Calibri" w:eastAsia="SimSun" w:hAnsi="Calibri"/>
                <w:sz w:val="20"/>
                <w:szCs w:val="20"/>
              </w:rPr>
              <w:t>n</w:t>
            </w:r>
            <w:r w:rsidRPr="0010769F">
              <w:rPr>
                <w:rFonts w:ascii="Calibri" w:eastAsia="SimSun" w:hAnsi="Calibri"/>
                <w:sz w:val="20"/>
                <w:szCs w:val="20"/>
              </w:rPr>
              <w:t xml:space="preserve">d Floor of Clinical Pathology Laboratory, Faculty of Medicine of Alexandria University, </w:t>
            </w:r>
            <w:proofErr w:type="spellStart"/>
            <w:r w:rsidRPr="0010769F">
              <w:rPr>
                <w:rFonts w:ascii="Calibri" w:eastAsia="SimSun" w:hAnsi="Calibri"/>
                <w:sz w:val="20"/>
                <w:szCs w:val="20"/>
              </w:rPr>
              <w:t>Alkhartoom</w:t>
            </w:r>
            <w:proofErr w:type="spellEnd"/>
            <w:r w:rsidRPr="0010769F">
              <w:rPr>
                <w:rFonts w:ascii="Calibri" w:eastAsia="SimSun" w:hAnsi="Calibri"/>
                <w:sz w:val="20"/>
                <w:szCs w:val="20"/>
              </w:rPr>
              <w:t xml:space="preserve"> Square </w:t>
            </w:r>
            <w:proofErr w:type="spellStart"/>
            <w:r w:rsidRPr="0010769F">
              <w:rPr>
                <w:rFonts w:ascii="Calibri" w:eastAsia="SimSun" w:hAnsi="Calibri"/>
                <w:sz w:val="20"/>
                <w:szCs w:val="20"/>
              </w:rPr>
              <w:t>Alazarita</w:t>
            </w:r>
            <w:proofErr w:type="spellEnd"/>
            <w:r w:rsidRPr="0010769F">
              <w:rPr>
                <w:rFonts w:ascii="Calibri" w:eastAsia="SimSun" w:hAnsi="Calibri"/>
                <w:sz w:val="20"/>
                <w:szCs w:val="20"/>
              </w:rPr>
              <w:t>, Champollion Street, Alexandria</w:t>
            </w:r>
          </w:p>
          <w:p w14:paraId="391612FF" w14:textId="77777777"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开放时间：每周二下午</w:t>
            </w:r>
            <w:r w:rsidRPr="0010769F">
              <w:rPr>
                <w:rFonts w:ascii="Calibri" w:eastAsia="SimSun" w:hAnsi="Calibri"/>
                <w:sz w:val="20"/>
                <w:szCs w:val="20"/>
              </w:rPr>
              <w:t>14:00-16:00</w:t>
            </w:r>
          </w:p>
          <w:p w14:paraId="1EE396CE" w14:textId="0FF0F518"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费用</w:t>
            </w:r>
            <w:r w:rsidR="00696995" w:rsidRPr="0010769F">
              <w:rPr>
                <w:rFonts w:ascii="Calibri" w:eastAsia="SimSun" w:hAnsi="Calibri" w:hint="eastAsia"/>
                <w:sz w:val="20"/>
                <w:szCs w:val="20"/>
              </w:rPr>
              <w:t>:</w:t>
            </w:r>
            <w:r w:rsidR="00696995" w:rsidRPr="0010769F">
              <w:rPr>
                <w:rFonts w:ascii="Calibri" w:eastAsia="SimSun" w:hAnsi="Calibri"/>
                <w:sz w:val="20"/>
                <w:szCs w:val="20"/>
              </w:rPr>
              <w:t xml:space="preserve"> </w:t>
            </w:r>
            <w:r w:rsidRPr="0010769F">
              <w:rPr>
                <w:rFonts w:ascii="Calibri" w:eastAsia="SimSun" w:hAnsi="Calibri"/>
                <w:sz w:val="20"/>
                <w:szCs w:val="20"/>
              </w:rPr>
              <w:t>1501</w:t>
            </w:r>
            <w:r w:rsidRPr="0010769F">
              <w:rPr>
                <w:rFonts w:ascii="Calibri" w:eastAsia="SimSun" w:hAnsi="Calibri" w:hint="eastAsia"/>
                <w:sz w:val="20"/>
                <w:szCs w:val="20"/>
              </w:rPr>
              <w:t>埃镑</w:t>
            </w:r>
            <w:r w:rsidRPr="0010769F">
              <w:rPr>
                <w:rFonts w:ascii="Calibri" w:eastAsia="SimSun" w:hAnsi="Calibri"/>
                <w:sz w:val="20"/>
                <w:szCs w:val="20"/>
              </w:rPr>
              <w:t>/</w:t>
            </w:r>
            <w:r w:rsidRPr="0010769F">
              <w:rPr>
                <w:rFonts w:ascii="Calibri" w:eastAsia="SimSun" w:hAnsi="Calibri" w:hint="eastAsia"/>
                <w:sz w:val="20"/>
                <w:szCs w:val="20"/>
              </w:rPr>
              <w:t>人</w:t>
            </w:r>
            <w:r w:rsidR="00696995" w:rsidRPr="0010769F">
              <w:rPr>
                <w:rFonts w:ascii="Calibri" w:eastAsia="SimSun" w:hAnsi="Calibri" w:hint="eastAsia"/>
                <w:sz w:val="20"/>
                <w:szCs w:val="20"/>
              </w:rPr>
              <w:t xml:space="preserve"> </w:t>
            </w:r>
            <w:r w:rsidR="00696995" w:rsidRPr="0010769F">
              <w:rPr>
                <w:rFonts w:ascii="Calibri" w:eastAsia="SimSun" w:hAnsi="Calibri"/>
                <w:sz w:val="20"/>
                <w:szCs w:val="20"/>
              </w:rPr>
              <w:t>(Cost: EGP 1501/pax)</w:t>
            </w:r>
          </w:p>
          <w:p w14:paraId="1C1D3255" w14:textId="4E5E01D4" w:rsidR="00771900" w:rsidRPr="0010769F" w:rsidRDefault="00771900" w:rsidP="00771900">
            <w:pPr>
              <w:pStyle w:val="ListParagraph"/>
              <w:ind w:left="360" w:firstLineChars="0" w:firstLine="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hint="eastAsia"/>
                <w:sz w:val="20"/>
                <w:szCs w:val="20"/>
              </w:rPr>
              <w:t>须提前预约，联系人</w:t>
            </w:r>
            <w:r w:rsidR="00696995" w:rsidRPr="0010769F">
              <w:rPr>
                <w:rFonts w:ascii="Calibri" w:eastAsia="SimSun" w:hAnsi="Calibri" w:hint="eastAsia"/>
                <w:sz w:val="20"/>
                <w:szCs w:val="20"/>
              </w:rPr>
              <w:t xml:space="preserve"> </w:t>
            </w:r>
            <w:r w:rsidR="00696995" w:rsidRPr="0010769F">
              <w:rPr>
                <w:rFonts w:ascii="Calibri" w:eastAsia="SimSun" w:hAnsi="Calibri"/>
                <w:sz w:val="20"/>
                <w:szCs w:val="20"/>
              </w:rPr>
              <w:t>(Appointment is required, contact person)</w:t>
            </w:r>
            <w:r w:rsidRPr="0010769F">
              <w:rPr>
                <w:rFonts w:ascii="Calibri" w:eastAsia="SimSun" w:hAnsi="Calibri" w:hint="eastAsia"/>
                <w:sz w:val="20"/>
                <w:szCs w:val="20"/>
              </w:rPr>
              <w:t>：</w:t>
            </w:r>
          </w:p>
          <w:p w14:paraId="2720A406" w14:textId="77777777" w:rsidR="00771900" w:rsidRPr="0010769F" w:rsidRDefault="00771900" w:rsidP="00771900">
            <w:pPr>
              <w:pStyle w:val="ListParagraph"/>
              <w:numPr>
                <w:ilvl w:val="1"/>
                <w:numId w:val="26"/>
              </w:numPr>
              <w:ind w:firstLineChars="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Mr. Mahmoud Saleh 01224054731</w:t>
            </w:r>
          </w:p>
          <w:p w14:paraId="2A41360D" w14:textId="77777777" w:rsidR="00771900" w:rsidRPr="0010769F" w:rsidRDefault="00771900" w:rsidP="00771900">
            <w:pPr>
              <w:pStyle w:val="ListParagraph"/>
              <w:numPr>
                <w:ilvl w:val="1"/>
                <w:numId w:val="26"/>
              </w:numPr>
              <w:ind w:firstLineChars="0"/>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r w:rsidRPr="0010769F">
              <w:rPr>
                <w:rFonts w:ascii="Calibri" w:eastAsia="SimSun" w:hAnsi="Calibri"/>
                <w:sz w:val="20"/>
                <w:szCs w:val="20"/>
              </w:rPr>
              <w:t>Mr. Wael Amara 01227610152</w:t>
            </w:r>
          </w:p>
          <w:p w14:paraId="472B819D" w14:textId="77777777" w:rsidR="00771900" w:rsidRPr="0010769F" w:rsidRDefault="00771900" w:rsidP="00771900">
            <w:pPr>
              <w:cnfStyle w:val="000000000000" w:firstRow="0" w:lastRow="0" w:firstColumn="0" w:lastColumn="0" w:oddVBand="0" w:evenVBand="0" w:oddHBand="0" w:evenHBand="0" w:firstRowFirstColumn="0" w:firstRowLastColumn="0" w:lastRowFirstColumn="0" w:lastRowLastColumn="0"/>
              <w:rPr>
                <w:rFonts w:ascii="Calibri" w:eastAsia="SimSun" w:hAnsi="Calibri"/>
                <w:sz w:val="20"/>
                <w:szCs w:val="20"/>
              </w:rPr>
            </w:pPr>
          </w:p>
        </w:tc>
      </w:tr>
      <w:tr w:rsidR="00771900" w:rsidRPr="0010769F" w14:paraId="0BCBE050" w14:textId="77777777" w:rsidTr="0010769F">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3570" w:type="dxa"/>
            <w:vAlign w:val="center"/>
          </w:tcPr>
          <w:p w14:paraId="085DC9DD" w14:textId="3BF9F592" w:rsidR="00771900" w:rsidRPr="0010769F" w:rsidRDefault="00771900" w:rsidP="006A7A00">
            <w:pPr>
              <w:jc w:val="center"/>
              <w:rPr>
                <w:rFonts w:ascii="Calibri" w:eastAsia="SimSun" w:hAnsi="Calibri"/>
                <w:sz w:val="24"/>
                <w:szCs w:val="24"/>
              </w:rPr>
            </w:pPr>
            <w:r w:rsidRPr="0010769F">
              <w:rPr>
                <w:rFonts w:ascii="Calibri" w:eastAsia="SimSun" w:hAnsi="Calibri" w:hint="eastAsia"/>
                <w:sz w:val="24"/>
                <w:szCs w:val="24"/>
              </w:rPr>
              <w:t>孟加拉</w:t>
            </w:r>
            <w:r w:rsidR="00696995" w:rsidRPr="0010769F">
              <w:rPr>
                <w:rFonts w:ascii="Calibri" w:eastAsia="SimSun" w:hAnsi="Calibri" w:hint="eastAsia"/>
                <w:sz w:val="24"/>
                <w:szCs w:val="24"/>
              </w:rPr>
              <w:t xml:space="preserve"> </w:t>
            </w:r>
            <w:r w:rsidR="00696995" w:rsidRPr="0010769F">
              <w:rPr>
                <w:rFonts w:ascii="Calibri" w:eastAsia="SimSun" w:hAnsi="Calibri"/>
                <w:sz w:val="24"/>
                <w:szCs w:val="24"/>
              </w:rPr>
              <w:t>(Bengal)</w:t>
            </w:r>
          </w:p>
        </w:tc>
        <w:tc>
          <w:tcPr>
            <w:tcW w:w="10436" w:type="dxa"/>
          </w:tcPr>
          <w:p w14:paraId="1115C8FA" w14:textId="510ABC3B" w:rsidR="00771900" w:rsidRPr="0010769F" w:rsidRDefault="00B66623" w:rsidP="00771900">
            <w:pPr>
              <w:pStyle w:val="ListParagraph"/>
              <w:widowControl/>
              <w:spacing w:line="360" w:lineRule="atLeast"/>
              <w:ind w:left="780" w:firstLineChars="0" w:firstLine="0"/>
              <w:cnfStyle w:val="000000100000" w:firstRow="0" w:lastRow="0" w:firstColumn="0" w:lastColumn="0" w:oddVBand="0" w:evenVBand="0" w:oddHBand="1" w:evenHBand="0" w:firstRowFirstColumn="0" w:firstRowLastColumn="0" w:lastRowFirstColumn="0" w:lastRowLastColumn="0"/>
              <w:rPr>
                <w:rFonts w:ascii="Calibri" w:eastAsia="SimSun" w:hAnsi="Calibri" w:cs="SimSun"/>
                <w:b/>
                <w:bCs/>
                <w:color w:val="333333"/>
                <w:kern w:val="0"/>
                <w:sz w:val="20"/>
                <w:szCs w:val="20"/>
              </w:rPr>
            </w:pPr>
            <w:r w:rsidRPr="0010769F">
              <w:rPr>
                <w:rFonts w:ascii="Calibri" w:eastAsia="SimSun" w:hAnsi="Calibri" w:cs="SimSun"/>
                <w:b/>
                <w:bCs/>
                <w:color w:val="333333"/>
                <w:kern w:val="0"/>
                <w:sz w:val="20"/>
                <w:szCs w:val="20"/>
              </w:rPr>
              <w:object w:dxaOrig="1376" w:dyaOrig="948" w14:anchorId="05E7F0A4">
                <v:shape id="_x0000_i1026" type="#_x0000_t75" style="width:69pt;height:48pt" o:ole="">
                  <v:imagedata r:id="rId14" o:title=""/>
                </v:shape>
                <o:OLEObject Type="Embed" ProgID="AcroExch.Document.DC" ShapeID="_x0000_i1026" DrawAspect="Icon" ObjectID="_1657442831" r:id="rId15"/>
              </w:object>
            </w:r>
          </w:p>
        </w:tc>
      </w:tr>
    </w:tbl>
    <w:p w14:paraId="163DD5BB" w14:textId="45D5CA47" w:rsidR="005961AD" w:rsidRPr="0010769F" w:rsidRDefault="005961AD" w:rsidP="00771900">
      <w:pPr>
        <w:rPr>
          <w:rFonts w:ascii="Calibri" w:eastAsia="SimSun" w:hAnsi="Calibri"/>
        </w:rPr>
      </w:pPr>
    </w:p>
    <w:sectPr w:rsidR="005961AD" w:rsidRPr="0010769F" w:rsidSect="001B5C9A">
      <w:headerReference w:type="default" r:id="rId16"/>
      <w:pgSz w:w="16838" w:h="23811" w:code="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05513" w14:textId="77777777" w:rsidR="009A1931" w:rsidRDefault="009A1931" w:rsidP="0010769F">
      <w:r>
        <w:separator/>
      </w:r>
    </w:p>
  </w:endnote>
  <w:endnote w:type="continuationSeparator" w:id="0">
    <w:p w14:paraId="5371FF76" w14:textId="77777777" w:rsidR="009A1931" w:rsidRDefault="009A1931" w:rsidP="001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89430" w14:textId="77777777" w:rsidR="009A1931" w:rsidRDefault="009A1931" w:rsidP="0010769F">
      <w:r>
        <w:separator/>
      </w:r>
    </w:p>
  </w:footnote>
  <w:footnote w:type="continuationSeparator" w:id="0">
    <w:p w14:paraId="73F043E1" w14:textId="77777777" w:rsidR="009A1931" w:rsidRDefault="009A1931" w:rsidP="0010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999A" w14:textId="6FB14F7E" w:rsidR="0010769F" w:rsidRDefault="0010769F">
    <w:pPr>
      <w:pStyle w:val="Header"/>
    </w:pPr>
    <w:r w:rsidRPr="006A7A00">
      <w:rPr>
        <w:b/>
        <w:bCs/>
        <w:noProof/>
        <w:sz w:val="22"/>
      </w:rPr>
      <w:drawing>
        <wp:anchor distT="0" distB="0" distL="114300" distR="114300" simplePos="0" relativeHeight="251659264" behindDoc="0" locked="0" layoutInCell="1" allowOverlap="1" wp14:anchorId="00438C23" wp14:editId="38225993">
          <wp:simplePos x="0" y="0"/>
          <wp:positionH relativeFrom="margin">
            <wp:posOffset>7391400</wp:posOffset>
          </wp:positionH>
          <wp:positionV relativeFrom="paragraph">
            <wp:posOffset>0</wp:posOffset>
          </wp:positionV>
          <wp:extent cx="1464644" cy="244107"/>
          <wp:effectExtent l="0" t="0" r="2540" b="3810"/>
          <wp:wrapNone/>
          <wp:docPr id="25" name="图片 28" descr="图片包含 游戏机, 物体, 钟表, 画&#10;&#10;描述已自动生成">
            <a:extLst xmlns:a="http://schemas.openxmlformats.org/drawingml/2006/main">
              <a:ext uri="{FF2B5EF4-FFF2-40B4-BE49-F238E27FC236}">
                <a16:creationId xmlns:a16="http://schemas.microsoft.com/office/drawing/2014/main" id="{14C503DA-EB08-4FE7-9BF6-03C88CFF3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图片包含 游戏机, 物体, 钟表, 画&#10;&#10;描述已自动生成">
                    <a:extLst>
                      <a:ext uri="{FF2B5EF4-FFF2-40B4-BE49-F238E27FC236}">
                        <a16:creationId xmlns:a16="http://schemas.microsoft.com/office/drawing/2014/main" id="{14C503DA-EB08-4FE7-9BF6-03C88CFF3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644" cy="244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0DF"/>
    <w:multiLevelType w:val="hybridMultilevel"/>
    <w:tmpl w:val="6442BB14"/>
    <w:lvl w:ilvl="0" w:tplc="7D0E14DA">
      <w:start w:val="1"/>
      <w:numFmt w:val="decimal"/>
      <w:lvlText w:val="%1."/>
      <w:lvlJc w:val="left"/>
      <w:pPr>
        <w:tabs>
          <w:tab w:val="num" w:pos="720"/>
        </w:tabs>
        <w:ind w:left="720" w:hanging="360"/>
      </w:pPr>
    </w:lvl>
    <w:lvl w:ilvl="1" w:tplc="57805BE4" w:tentative="1">
      <w:start w:val="1"/>
      <w:numFmt w:val="decimal"/>
      <w:lvlText w:val="%2."/>
      <w:lvlJc w:val="left"/>
      <w:pPr>
        <w:tabs>
          <w:tab w:val="num" w:pos="1440"/>
        </w:tabs>
        <w:ind w:left="1440" w:hanging="360"/>
      </w:pPr>
    </w:lvl>
    <w:lvl w:ilvl="2" w:tplc="A302F5BE" w:tentative="1">
      <w:start w:val="1"/>
      <w:numFmt w:val="decimal"/>
      <w:lvlText w:val="%3."/>
      <w:lvlJc w:val="left"/>
      <w:pPr>
        <w:tabs>
          <w:tab w:val="num" w:pos="2160"/>
        </w:tabs>
        <w:ind w:left="2160" w:hanging="360"/>
      </w:pPr>
    </w:lvl>
    <w:lvl w:ilvl="3" w:tplc="3CB6982A" w:tentative="1">
      <w:start w:val="1"/>
      <w:numFmt w:val="decimal"/>
      <w:lvlText w:val="%4."/>
      <w:lvlJc w:val="left"/>
      <w:pPr>
        <w:tabs>
          <w:tab w:val="num" w:pos="2880"/>
        </w:tabs>
        <w:ind w:left="2880" w:hanging="360"/>
      </w:pPr>
    </w:lvl>
    <w:lvl w:ilvl="4" w:tplc="250A799E" w:tentative="1">
      <w:start w:val="1"/>
      <w:numFmt w:val="decimal"/>
      <w:lvlText w:val="%5."/>
      <w:lvlJc w:val="left"/>
      <w:pPr>
        <w:tabs>
          <w:tab w:val="num" w:pos="3600"/>
        </w:tabs>
        <w:ind w:left="3600" w:hanging="360"/>
      </w:pPr>
    </w:lvl>
    <w:lvl w:ilvl="5" w:tplc="23ACE0A6" w:tentative="1">
      <w:start w:val="1"/>
      <w:numFmt w:val="decimal"/>
      <w:lvlText w:val="%6."/>
      <w:lvlJc w:val="left"/>
      <w:pPr>
        <w:tabs>
          <w:tab w:val="num" w:pos="4320"/>
        </w:tabs>
        <w:ind w:left="4320" w:hanging="360"/>
      </w:pPr>
    </w:lvl>
    <w:lvl w:ilvl="6" w:tplc="E56CE8C2" w:tentative="1">
      <w:start w:val="1"/>
      <w:numFmt w:val="decimal"/>
      <w:lvlText w:val="%7."/>
      <w:lvlJc w:val="left"/>
      <w:pPr>
        <w:tabs>
          <w:tab w:val="num" w:pos="5040"/>
        </w:tabs>
        <w:ind w:left="5040" w:hanging="360"/>
      </w:pPr>
    </w:lvl>
    <w:lvl w:ilvl="7" w:tplc="02F2709A" w:tentative="1">
      <w:start w:val="1"/>
      <w:numFmt w:val="decimal"/>
      <w:lvlText w:val="%8."/>
      <w:lvlJc w:val="left"/>
      <w:pPr>
        <w:tabs>
          <w:tab w:val="num" w:pos="5760"/>
        </w:tabs>
        <w:ind w:left="5760" w:hanging="360"/>
      </w:pPr>
    </w:lvl>
    <w:lvl w:ilvl="8" w:tplc="3F74C4B8" w:tentative="1">
      <w:start w:val="1"/>
      <w:numFmt w:val="decimal"/>
      <w:lvlText w:val="%9."/>
      <w:lvlJc w:val="left"/>
      <w:pPr>
        <w:tabs>
          <w:tab w:val="num" w:pos="6480"/>
        </w:tabs>
        <w:ind w:left="6480" w:hanging="360"/>
      </w:pPr>
    </w:lvl>
  </w:abstractNum>
  <w:abstractNum w:abstractNumId="1" w15:restartNumberingAfterBreak="0">
    <w:nsid w:val="1C897BE1"/>
    <w:multiLevelType w:val="hybridMultilevel"/>
    <w:tmpl w:val="FD8A617A"/>
    <w:lvl w:ilvl="0" w:tplc="22E02E0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1FCD38C9"/>
    <w:multiLevelType w:val="hybridMultilevel"/>
    <w:tmpl w:val="824633C0"/>
    <w:lvl w:ilvl="0" w:tplc="BD96A038">
      <w:start w:val="1"/>
      <w:numFmt w:val="decimal"/>
      <w:lvlText w:val="%1."/>
      <w:lvlJc w:val="left"/>
      <w:pPr>
        <w:tabs>
          <w:tab w:val="num" w:pos="720"/>
        </w:tabs>
        <w:ind w:left="720" w:hanging="360"/>
      </w:pPr>
    </w:lvl>
    <w:lvl w:ilvl="1" w:tplc="067E6E7E" w:tentative="1">
      <w:start w:val="1"/>
      <w:numFmt w:val="decimal"/>
      <w:lvlText w:val="%2."/>
      <w:lvlJc w:val="left"/>
      <w:pPr>
        <w:tabs>
          <w:tab w:val="num" w:pos="1440"/>
        </w:tabs>
        <w:ind w:left="1440" w:hanging="360"/>
      </w:pPr>
    </w:lvl>
    <w:lvl w:ilvl="2" w:tplc="3CBA06D2" w:tentative="1">
      <w:start w:val="1"/>
      <w:numFmt w:val="decimal"/>
      <w:lvlText w:val="%3."/>
      <w:lvlJc w:val="left"/>
      <w:pPr>
        <w:tabs>
          <w:tab w:val="num" w:pos="2160"/>
        </w:tabs>
        <w:ind w:left="2160" w:hanging="360"/>
      </w:pPr>
    </w:lvl>
    <w:lvl w:ilvl="3" w:tplc="085CFBEC" w:tentative="1">
      <w:start w:val="1"/>
      <w:numFmt w:val="decimal"/>
      <w:lvlText w:val="%4."/>
      <w:lvlJc w:val="left"/>
      <w:pPr>
        <w:tabs>
          <w:tab w:val="num" w:pos="2880"/>
        </w:tabs>
        <w:ind w:left="2880" w:hanging="360"/>
      </w:pPr>
    </w:lvl>
    <w:lvl w:ilvl="4" w:tplc="3FAC17A6" w:tentative="1">
      <w:start w:val="1"/>
      <w:numFmt w:val="decimal"/>
      <w:lvlText w:val="%5."/>
      <w:lvlJc w:val="left"/>
      <w:pPr>
        <w:tabs>
          <w:tab w:val="num" w:pos="3600"/>
        </w:tabs>
        <w:ind w:left="3600" w:hanging="360"/>
      </w:pPr>
    </w:lvl>
    <w:lvl w:ilvl="5" w:tplc="AEA0D8C6" w:tentative="1">
      <w:start w:val="1"/>
      <w:numFmt w:val="decimal"/>
      <w:lvlText w:val="%6."/>
      <w:lvlJc w:val="left"/>
      <w:pPr>
        <w:tabs>
          <w:tab w:val="num" w:pos="4320"/>
        </w:tabs>
        <w:ind w:left="4320" w:hanging="360"/>
      </w:pPr>
    </w:lvl>
    <w:lvl w:ilvl="6" w:tplc="E12C1398" w:tentative="1">
      <w:start w:val="1"/>
      <w:numFmt w:val="decimal"/>
      <w:lvlText w:val="%7."/>
      <w:lvlJc w:val="left"/>
      <w:pPr>
        <w:tabs>
          <w:tab w:val="num" w:pos="5040"/>
        </w:tabs>
        <w:ind w:left="5040" w:hanging="360"/>
      </w:pPr>
    </w:lvl>
    <w:lvl w:ilvl="7" w:tplc="16309954" w:tentative="1">
      <w:start w:val="1"/>
      <w:numFmt w:val="decimal"/>
      <w:lvlText w:val="%8."/>
      <w:lvlJc w:val="left"/>
      <w:pPr>
        <w:tabs>
          <w:tab w:val="num" w:pos="5760"/>
        </w:tabs>
        <w:ind w:left="5760" w:hanging="360"/>
      </w:pPr>
    </w:lvl>
    <w:lvl w:ilvl="8" w:tplc="CE867A26" w:tentative="1">
      <w:start w:val="1"/>
      <w:numFmt w:val="decimal"/>
      <w:lvlText w:val="%9."/>
      <w:lvlJc w:val="left"/>
      <w:pPr>
        <w:tabs>
          <w:tab w:val="num" w:pos="6480"/>
        </w:tabs>
        <w:ind w:left="6480" w:hanging="360"/>
      </w:pPr>
    </w:lvl>
  </w:abstractNum>
  <w:abstractNum w:abstractNumId="3" w15:restartNumberingAfterBreak="0">
    <w:nsid w:val="213C454D"/>
    <w:multiLevelType w:val="hybridMultilevel"/>
    <w:tmpl w:val="1326EDA8"/>
    <w:lvl w:ilvl="0" w:tplc="887ED432">
      <w:start w:val="1"/>
      <w:numFmt w:val="decimal"/>
      <w:lvlText w:val="%1."/>
      <w:lvlJc w:val="left"/>
      <w:pPr>
        <w:ind w:left="345" w:hanging="360"/>
      </w:pPr>
      <w:rPr>
        <w:rFonts w:hint="default"/>
      </w:rPr>
    </w:lvl>
    <w:lvl w:ilvl="1" w:tplc="04090019" w:tentative="1">
      <w:start w:val="1"/>
      <w:numFmt w:val="lowerLetter"/>
      <w:lvlText w:val="%2)"/>
      <w:lvlJc w:val="left"/>
      <w:pPr>
        <w:ind w:left="825" w:hanging="420"/>
      </w:pPr>
    </w:lvl>
    <w:lvl w:ilvl="2" w:tplc="0409001B" w:tentative="1">
      <w:start w:val="1"/>
      <w:numFmt w:val="lowerRoman"/>
      <w:lvlText w:val="%3."/>
      <w:lvlJc w:val="right"/>
      <w:pPr>
        <w:ind w:left="1245" w:hanging="420"/>
      </w:pPr>
    </w:lvl>
    <w:lvl w:ilvl="3" w:tplc="0409000F" w:tentative="1">
      <w:start w:val="1"/>
      <w:numFmt w:val="decimal"/>
      <w:lvlText w:val="%4."/>
      <w:lvlJc w:val="left"/>
      <w:pPr>
        <w:ind w:left="1665" w:hanging="420"/>
      </w:pPr>
    </w:lvl>
    <w:lvl w:ilvl="4" w:tplc="04090019" w:tentative="1">
      <w:start w:val="1"/>
      <w:numFmt w:val="lowerLetter"/>
      <w:lvlText w:val="%5)"/>
      <w:lvlJc w:val="left"/>
      <w:pPr>
        <w:ind w:left="2085" w:hanging="420"/>
      </w:pPr>
    </w:lvl>
    <w:lvl w:ilvl="5" w:tplc="0409001B" w:tentative="1">
      <w:start w:val="1"/>
      <w:numFmt w:val="lowerRoman"/>
      <w:lvlText w:val="%6."/>
      <w:lvlJc w:val="right"/>
      <w:pPr>
        <w:ind w:left="2505" w:hanging="420"/>
      </w:pPr>
    </w:lvl>
    <w:lvl w:ilvl="6" w:tplc="0409000F" w:tentative="1">
      <w:start w:val="1"/>
      <w:numFmt w:val="decimal"/>
      <w:lvlText w:val="%7."/>
      <w:lvlJc w:val="left"/>
      <w:pPr>
        <w:ind w:left="2925" w:hanging="420"/>
      </w:pPr>
    </w:lvl>
    <w:lvl w:ilvl="7" w:tplc="04090019" w:tentative="1">
      <w:start w:val="1"/>
      <w:numFmt w:val="lowerLetter"/>
      <w:lvlText w:val="%8)"/>
      <w:lvlJc w:val="left"/>
      <w:pPr>
        <w:ind w:left="3345" w:hanging="420"/>
      </w:pPr>
    </w:lvl>
    <w:lvl w:ilvl="8" w:tplc="0409001B" w:tentative="1">
      <w:start w:val="1"/>
      <w:numFmt w:val="lowerRoman"/>
      <w:lvlText w:val="%9."/>
      <w:lvlJc w:val="right"/>
      <w:pPr>
        <w:ind w:left="3765" w:hanging="420"/>
      </w:pPr>
    </w:lvl>
  </w:abstractNum>
  <w:abstractNum w:abstractNumId="4" w15:restartNumberingAfterBreak="0">
    <w:nsid w:val="25804ECF"/>
    <w:multiLevelType w:val="hybridMultilevel"/>
    <w:tmpl w:val="5504E07E"/>
    <w:lvl w:ilvl="0" w:tplc="53900A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3A6BEF"/>
    <w:multiLevelType w:val="hybridMultilevel"/>
    <w:tmpl w:val="2CF0479E"/>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A110CD"/>
    <w:multiLevelType w:val="hybridMultilevel"/>
    <w:tmpl w:val="680AE5EA"/>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2732A4"/>
    <w:multiLevelType w:val="hybridMultilevel"/>
    <w:tmpl w:val="5FCC8610"/>
    <w:lvl w:ilvl="0" w:tplc="9EDCD3D6">
      <w:start w:val="1"/>
      <w:numFmt w:val="decimal"/>
      <w:lvlText w:val="%1."/>
      <w:lvlJc w:val="left"/>
      <w:pPr>
        <w:ind w:left="780" w:hanging="360"/>
      </w:pPr>
      <w:rPr>
        <w:rFonts w:ascii="仿宋" w:eastAsia="仿宋" w:hAnsi="仿宋"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2C25C5C"/>
    <w:multiLevelType w:val="hybridMultilevel"/>
    <w:tmpl w:val="422889EA"/>
    <w:lvl w:ilvl="0" w:tplc="41DA9980">
      <w:start w:val="1"/>
      <w:numFmt w:val="decimal"/>
      <w:lvlText w:val="%1."/>
      <w:lvlJc w:val="left"/>
      <w:pPr>
        <w:ind w:left="399" w:hanging="360"/>
      </w:pPr>
      <w:rPr>
        <w:rFonts w:hint="default"/>
      </w:rPr>
    </w:lvl>
    <w:lvl w:ilvl="1" w:tplc="04090019" w:tentative="1">
      <w:start w:val="1"/>
      <w:numFmt w:val="lowerLetter"/>
      <w:lvlText w:val="%2)"/>
      <w:lvlJc w:val="left"/>
      <w:pPr>
        <w:ind w:left="879" w:hanging="420"/>
      </w:pPr>
    </w:lvl>
    <w:lvl w:ilvl="2" w:tplc="0409001B" w:tentative="1">
      <w:start w:val="1"/>
      <w:numFmt w:val="lowerRoman"/>
      <w:lvlText w:val="%3."/>
      <w:lvlJc w:val="right"/>
      <w:pPr>
        <w:ind w:left="1299" w:hanging="420"/>
      </w:pPr>
    </w:lvl>
    <w:lvl w:ilvl="3" w:tplc="0409000F" w:tentative="1">
      <w:start w:val="1"/>
      <w:numFmt w:val="decimal"/>
      <w:lvlText w:val="%4."/>
      <w:lvlJc w:val="left"/>
      <w:pPr>
        <w:ind w:left="1719" w:hanging="420"/>
      </w:pPr>
    </w:lvl>
    <w:lvl w:ilvl="4" w:tplc="04090019" w:tentative="1">
      <w:start w:val="1"/>
      <w:numFmt w:val="lowerLetter"/>
      <w:lvlText w:val="%5)"/>
      <w:lvlJc w:val="left"/>
      <w:pPr>
        <w:ind w:left="2139" w:hanging="420"/>
      </w:pPr>
    </w:lvl>
    <w:lvl w:ilvl="5" w:tplc="0409001B" w:tentative="1">
      <w:start w:val="1"/>
      <w:numFmt w:val="lowerRoman"/>
      <w:lvlText w:val="%6."/>
      <w:lvlJc w:val="right"/>
      <w:pPr>
        <w:ind w:left="2559" w:hanging="420"/>
      </w:pPr>
    </w:lvl>
    <w:lvl w:ilvl="6" w:tplc="0409000F" w:tentative="1">
      <w:start w:val="1"/>
      <w:numFmt w:val="decimal"/>
      <w:lvlText w:val="%7."/>
      <w:lvlJc w:val="left"/>
      <w:pPr>
        <w:ind w:left="2979" w:hanging="420"/>
      </w:pPr>
    </w:lvl>
    <w:lvl w:ilvl="7" w:tplc="04090019" w:tentative="1">
      <w:start w:val="1"/>
      <w:numFmt w:val="lowerLetter"/>
      <w:lvlText w:val="%8)"/>
      <w:lvlJc w:val="left"/>
      <w:pPr>
        <w:ind w:left="3399" w:hanging="420"/>
      </w:pPr>
    </w:lvl>
    <w:lvl w:ilvl="8" w:tplc="0409001B" w:tentative="1">
      <w:start w:val="1"/>
      <w:numFmt w:val="lowerRoman"/>
      <w:lvlText w:val="%9."/>
      <w:lvlJc w:val="right"/>
      <w:pPr>
        <w:ind w:left="3819" w:hanging="420"/>
      </w:pPr>
    </w:lvl>
  </w:abstractNum>
  <w:abstractNum w:abstractNumId="9" w15:restartNumberingAfterBreak="0">
    <w:nsid w:val="42CA10BE"/>
    <w:multiLevelType w:val="hybridMultilevel"/>
    <w:tmpl w:val="CEA075FA"/>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03881"/>
    <w:multiLevelType w:val="hybridMultilevel"/>
    <w:tmpl w:val="12FA3E6A"/>
    <w:lvl w:ilvl="0" w:tplc="52167494">
      <w:start w:val="2"/>
      <w:numFmt w:val="decimal"/>
      <w:lvlText w:val="%1."/>
      <w:lvlJc w:val="left"/>
      <w:pPr>
        <w:ind w:left="360" w:hanging="360"/>
      </w:pPr>
      <w:rPr>
        <w:rFonts w:hint="default"/>
      </w:rPr>
    </w:lvl>
    <w:lvl w:ilvl="1" w:tplc="11D206A0">
      <w:start w:val="1"/>
      <w:numFmt w:val="japaneseCounting"/>
      <w:lvlText w:val="（%2）"/>
      <w:lvlJc w:val="left"/>
      <w:pPr>
        <w:ind w:left="1140" w:hanging="720"/>
      </w:pPr>
      <w:rPr>
        <w:rFonts w:ascii="仿宋" w:eastAsia="仿宋" w:hAnsi="仿宋" w:hint="default"/>
        <w:b/>
      </w:rPr>
    </w:lvl>
    <w:lvl w:ilvl="2" w:tplc="E48C8FD0">
      <w:start w:val="1"/>
      <w:numFmt w:val="decimal"/>
      <w:lvlText w:val="%3、"/>
      <w:lvlJc w:val="left"/>
      <w:pPr>
        <w:ind w:left="1200" w:hanging="360"/>
      </w:pPr>
      <w:rPr>
        <w:rFonts w:ascii="Times New Roman" w:hAnsi="Times New Roman" w:cs="Times New Roman" w:hint="default"/>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AC74C6"/>
    <w:multiLevelType w:val="hybridMultilevel"/>
    <w:tmpl w:val="596032B8"/>
    <w:lvl w:ilvl="0" w:tplc="17543BB0">
      <w:start w:val="1"/>
      <w:numFmt w:val="decimal"/>
      <w:lvlText w:val="%1."/>
      <w:lvlJc w:val="left"/>
      <w:pPr>
        <w:tabs>
          <w:tab w:val="num" w:pos="720"/>
        </w:tabs>
        <w:ind w:left="720" w:hanging="360"/>
      </w:pPr>
    </w:lvl>
    <w:lvl w:ilvl="1" w:tplc="1E1092A2" w:tentative="1">
      <w:start w:val="1"/>
      <w:numFmt w:val="decimal"/>
      <w:lvlText w:val="%2."/>
      <w:lvlJc w:val="left"/>
      <w:pPr>
        <w:tabs>
          <w:tab w:val="num" w:pos="1440"/>
        </w:tabs>
        <w:ind w:left="1440" w:hanging="360"/>
      </w:pPr>
    </w:lvl>
    <w:lvl w:ilvl="2" w:tplc="C062276C" w:tentative="1">
      <w:start w:val="1"/>
      <w:numFmt w:val="decimal"/>
      <w:lvlText w:val="%3."/>
      <w:lvlJc w:val="left"/>
      <w:pPr>
        <w:tabs>
          <w:tab w:val="num" w:pos="2160"/>
        </w:tabs>
        <w:ind w:left="2160" w:hanging="360"/>
      </w:pPr>
    </w:lvl>
    <w:lvl w:ilvl="3" w:tplc="B8DA07F2" w:tentative="1">
      <w:start w:val="1"/>
      <w:numFmt w:val="decimal"/>
      <w:lvlText w:val="%4."/>
      <w:lvlJc w:val="left"/>
      <w:pPr>
        <w:tabs>
          <w:tab w:val="num" w:pos="2880"/>
        </w:tabs>
        <w:ind w:left="2880" w:hanging="360"/>
      </w:pPr>
    </w:lvl>
    <w:lvl w:ilvl="4" w:tplc="14E4B144" w:tentative="1">
      <w:start w:val="1"/>
      <w:numFmt w:val="decimal"/>
      <w:lvlText w:val="%5."/>
      <w:lvlJc w:val="left"/>
      <w:pPr>
        <w:tabs>
          <w:tab w:val="num" w:pos="3600"/>
        </w:tabs>
        <w:ind w:left="3600" w:hanging="360"/>
      </w:pPr>
    </w:lvl>
    <w:lvl w:ilvl="5" w:tplc="12C43C76" w:tentative="1">
      <w:start w:val="1"/>
      <w:numFmt w:val="decimal"/>
      <w:lvlText w:val="%6."/>
      <w:lvlJc w:val="left"/>
      <w:pPr>
        <w:tabs>
          <w:tab w:val="num" w:pos="4320"/>
        </w:tabs>
        <w:ind w:left="4320" w:hanging="360"/>
      </w:pPr>
    </w:lvl>
    <w:lvl w:ilvl="6" w:tplc="CC7EAD04" w:tentative="1">
      <w:start w:val="1"/>
      <w:numFmt w:val="decimal"/>
      <w:lvlText w:val="%7."/>
      <w:lvlJc w:val="left"/>
      <w:pPr>
        <w:tabs>
          <w:tab w:val="num" w:pos="5040"/>
        </w:tabs>
        <w:ind w:left="5040" w:hanging="360"/>
      </w:pPr>
    </w:lvl>
    <w:lvl w:ilvl="7" w:tplc="E850F95E" w:tentative="1">
      <w:start w:val="1"/>
      <w:numFmt w:val="decimal"/>
      <w:lvlText w:val="%8."/>
      <w:lvlJc w:val="left"/>
      <w:pPr>
        <w:tabs>
          <w:tab w:val="num" w:pos="5760"/>
        </w:tabs>
        <w:ind w:left="5760" w:hanging="360"/>
      </w:pPr>
    </w:lvl>
    <w:lvl w:ilvl="8" w:tplc="250E179C" w:tentative="1">
      <w:start w:val="1"/>
      <w:numFmt w:val="decimal"/>
      <w:lvlText w:val="%9."/>
      <w:lvlJc w:val="left"/>
      <w:pPr>
        <w:tabs>
          <w:tab w:val="num" w:pos="6480"/>
        </w:tabs>
        <w:ind w:left="6480" w:hanging="360"/>
      </w:pPr>
    </w:lvl>
  </w:abstractNum>
  <w:abstractNum w:abstractNumId="12" w15:restartNumberingAfterBreak="0">
    <w:nsid w:val="53576C8E"/>
    <w:multiLevelType w:val="hybridMultilevel"/>
    <w:tmpl w:val="1B3665BC"/>
    <w:lvl w:ilvl="0" w:tplc="5216749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6D51C4"/>
    <w:multiLevelType w:val="hybridMultilevel"/>
    <w:tmpl w:val="88BAB022"/>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F217D8"/>
    <w:multiLevelType w:val="hybridMultilevel"/>
    <w:tmpl w:val="9274E62A"/>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A26339A"/>
    <w:multiLevelType w:val="hybridMultilevel"/>
    <w:tmpl w:val="680AE5EA"/>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9833D5"/>
    <w:multiLevelType w:val="hybridMultilevel"/>
    <w:tmpl w:val="2CF0479E"/>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F47713"/>
    <w:multiLevelType w:val="hybridMultilevel"/>
    <w:tmpl w:val="2CF0479E"/>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A04D45"/>
    <w:multiLevelType w:val="hybridMultilevel"/>
    <w:tmpl w:val="1AC41804"/>
    <w:lvl w:ilvl="0" w:tplc="521674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FF4F73"/>
    <w:multiLevelType w:val="hybridMultilevel"/>
    <w:tmpl w:val="5D9CB9BE"/>
    <w:lvl w:ilvl="0" w:tplc="52C49D94">
      <w:start w:val="1"/>
      <w:numFmt w:val="decimal"/>
      <w:lvlText w:val="%1."/>
      <w:lvlJc w:val="left"/>
      <w:pPr>
        <w:tabs>
          <w:tab w:val="num" w:pos="720"/>
        </w:tabs>
        <w:ind w:left="720" w:hanging="360"/>
      </w:pPr>
    </w:lvl>
    <w:lvl w:ilvl="1" w:tplc="E31AE2AA" w:tentative="1">
      <w:start w:val="1"/>
      <w:numFmt w:val="decimal"/>
      <w:lvlText w:val="%2."/>
      <w:lvlJc w:val="left"/>
      <w:pPr>
        <w:tabs>
          <w:tab w:val="num" w:pos="1440"/>
        </w:tabs>
        <w:ind w:left="1440" w:hanging="360"/>
      </w:pPr>
    </w:lvl>
    <w:lvl w:ilvl="2" w:tplc="27A401D6" w:tentative="1">
      <w:start w:val="1"/>
      <w:numFmt w:val="decimal"/>
      <w:lvlText w:val="%3."/>
      <w:lvlJc w:val="left"/>
      <w:pPr>
        <w:tabs>
          <w:tab w:val="num" w:pos="2160"/>
        </w:tabs>
        <w:ind w:left="2160" w:hanging="360"/>
      </w:pPr>
    </w:lvl>
    <w:lvl w:ilvl="3" w:tplc="DC067ED6" w:tentative="1">
      <w:start w:val="1"/>
      <w:numFmt w:val="decimal"/>
      <w:lvlText w:val="%4."/>
      <w:lvlJc w:val="left"/>
      <w:pPr>
        <w:tabs>
          <w:tab w:val="num" w:pos="2880"/>
        </w:tabs>
        <w:ind w:left="2880" w:hanging="360"/>
      </w:pPr>
    </w:lvl>
    <w:lvl w:ilvl="4" w:tplc="3D184D76" w:tentative="1">
      <w:start w:val="1"/>
      <w:numFmt w:val="decimal"/>
      <w:lvlText w:val="%5."/>
      <w:lvlJc w:val="left"/>
      <w:pPr>
        <w:tabs>
          <w:tab w:val="num" w:pos="3600"/>
        </w:tabs>
        <w:ind w:left="3600" w:hanging="360"/>
      </w:pPr>
    </w:lvl>
    <w:lvl w:ilvl="5" w:tplc="0D4697B8" w:tentative="1">
      <w:start w:val="1"/>
      <w:numFmt w:val="decimal"/>
      <w:lvlText w:val="%6."/>
      <w:lvlJc w:val="left"/>
      <w:pPr>
        <w:tabs>
          <w:tab w:val="num" w:pos="4320"/>
        </w:tabs>
        <w:ind w:left="4320" w:hanging="360"/>
      </w:pPr>
    </w:lvl>
    <w:lvl w:ilvl="6" w:tplc="030C3032" w:tentative="1">
      <w:start w:val="1"/>
      <w:numFmt w:val="decimal"/>
      <w:lvlText w:val="%7."/>
      <w:lvlJc w:val="left"/>
      <w:pPr>
        <w:tabs>
          <w:tab w:val="num" w:pos="5040"/>
        </w:tabs>
        <w:ind w:left="5040" w:hanging="360"/>
      </w:pPr>
    </w:lvl>
    <w:lvl w:ilvl="7" w:tplc="6270BAC2" w:tentative="1">
      <w:start w:val="1"/>
      <w:numFmt w:val="decimal"/>
      <w:lvlText w:val="%8."/>
      <w:lvlJc w:val="left"/>
      <w:pPr>
        <w:tabs>
          <w:tab w:val="num" w:pos="5760"/>
        </w:tabs>
        <w:ind w:left="5760" w:hanging="360"/>
      </w:pPr>
    </w:lvl>
    <w:lvl w:ilvl="8" w:tplc="47BC513C" w:tentative="1">
      <w:start w:val="1"/>
      <w:numFmt w:val="decimal"/>
      <w:lvlText w:val="%9."/>
      <w:lvlJc w:val="left"/>
      <w:pPr>
        <w:tabs>
          <w:tab w:val="num" w:pos="6480"/>
        </w:tabs>
        <w:ind w:left="6480" w:hanging="360"/>
      </w:pPr>
    </w:lvl>
  </w:abstractNum>
  <w:abstractNum w:abstractNumId="20" w15:restartNumberingAfterBreak="0">
    <w:nsid w:val="6DBC2349"/>
    <w:multiLevelType w:val="hybridMultilevel"/>
    <w:tmpl w:val="1B3665BC"/>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F013713"/>
    <w:multiLevelType w:val="hybridMultilevel"/>
    <w:tmpl w:val="680AE5EA"/>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A92B5C"/>
    <w:multiLevelType w:val="hybridMultilevel"/>
    <w:tmpl w:val="59D24D50"/>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94B08F5"/>
    <w:multiLevelType w:val="hybridMultilevel"/>
    <w:tmpl w:val="C59C803E"/>
    <w:lvl w:ilvl="0" w:tplc="505EBDE8">
      <w:start w:val="1"/>
      <w:numFmt w:val="decimal"/>
      <w:lvlText w:val="%1."/>
      <w:lvlJc w:val="left"/>
      <w:pPr>
        <w:tabs>
          <w:tab w:val="num" w:pos="720"/>
        </w:tabs>
        <w:ind w:left="720" w:hanging="360"/>
      </w:pPr>
    </w:lvl>
    <w:lvl w:ilvl="1" w:tplc="EADC9E5E" w:tentative="1">
      <w:start w:val="1"/>
      <w:numFmt w:val="decimal"/>
      <w:lvlText w:val="%2."/>
      <w:lvlJc w:val="left"/>
      <w:pPr>
        <w:tabs>
          <w:tab w:val="num" w:pos="1440"/>
        </w:tabs>
        <w:ind w:left="1440" w:hanging="360"/>
      </w:pPr>
    </w:lvl>
    <w:lvl w:ilvl="2" w:tplc="2548800E" w:tentative="1">
      <w:start w:val="1"/>
      <w:numFmt w:val="decimal"/>
      <w:lvlText w:val="%3."/>
      <w:lvlJc w:val="left"/>
      <w:pPr>
        <w:tabs>
          <w:tab w:val="num" w:pos="2160"/>
        </w:tabs>
        <w:ind w:left="2160" w:hanging="360"/>
      </w:pPr>
    </w:lvl>
    <w:lvl w:ilvl="3" w:tplc="06CC3F38" w:tentative="1">
      <w:start w:val="1"/>
      <w:numFmt w:val="decimal"/>
      <w:lvlText w:val="%4."/>
      <w:lvlJc w:val="left"/>
      <w:pPr>
        <w:tabs>
          <w:tab w:val="num" w:pos="2880"/>
        </w:tabs>
        <w:ind w:left="2880" w:hanging="360"/>
      </w:pPr>
    </w:lvl>
    <w:lvl w:ilvl="4" w:tplc="D0BC73E2" w:tentative="1">
      <w:start w:val="1"/>
      <w:numFmt w:val="decimal"/>
      <w:lvlText w:val="%5."/>
      <w:lvlJc w:val="left"/>
      <w:pPr>
        <w:tabs>
          <w:tab w:val="num" w:pos="3600"/>
        </w:tabs>
        <w:ind w:left="3600" w:hanging="360"/>
      </w:pPr>
    </w:lvl>
    <w:lvl w:ilvl="5" w:tplc="43D6D76E" w:tentative="1">
      <w:start w:val="1"/>
      <w:numFmt w:val="decimal"/>
      <w:lvlText w:val="%6."/>
      <w:lvlJc w:val="left"/>
      <w:pPr>
        <w:tabs>
          <w:tab w:val="num" w:pos="4320"/>
        </w:tabs>
        <w:ind w:left="4320" w:hanging="360"/>
      </w:pPr>
    </w:lvl>
    <w:lvl w:ilvl="6" w:tplc="33720FF0" w:tentative="1">
      <w:start w:val="1"/>
      <w:numFmt w:val="decimal"/>
      <w:lvlText w:val="%7."/>
      <w:lvlJc w:val="left"/>
      <w:pPr>
        <w:tabs>
          <w:tab w:val="num" w:pos="5040"/>
        </w:tabs>
        <w:ind w:left="5040" w:hanging="360"/>
      </w:pPr>
    </w:lvl>
    <w:lvl w:ilvl="7" w:tplc="A51A6ADA" w:tentative="1">
      <w:start w:val="1"/>
      <w:numFmt w:val="decimal"/>
      <w:lvlText w:val="%8."/>
      <w:lvlJc w:val="left"/>
      <w:pPr>
        <w:tabs>
          <w:tab w:val="num" w:pos="5760"/>
        </w:tabs>
        <w:ind w:left="5760" w:hanging="360"/>
      </w:pPr>
    </w:lvl>
    <w:lvl w:ilvl="8" w:tplc="CEF29906" w:tentative="1">
      <w:start w:val="1"/>
      <w:numFmt w:val="decimal"/>
      <w:lvlText w:val="%9."/>
      <w:lvlJc w:val="left"/>
      <w:pPr>
        <w:tabs>
          <w:tab w:val="num" w:pos="6480"/>
        </w:tabs>
        <w:ind w:left="6480" w:hanging="360"/>
      </w:pPr>
    </w:lvl>
  </w:abstractNum>
  <w:abstractNum w:abstractNumId="24" w15:restartNumberingAfterBreak="0">
    <w:nsid w:val="7C9E166F"/>
    <w:multiLevelType w:val="hybridMultilevel"/>
    <w:tmpl w:val="068EDC8E"/>
    <w:lvl w:ilvl="0" w:tplc="84A67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077155"/>
    <w:multiLevelType w:val="hybridMultilevel"/>
    <w:tmpl w:val="FDE2632E"/>
    <w:lvl w:ilvl="0" w:tplc="5216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19"/>
  </w:num>
  <w:num w:numId="4">
    <w:abstractNumId w:val="23"/>
  </w:num>
  <w:num w:numId="5">
    <w:abstractNumId w:val="2"/>
  </w:num>
  <w:num w:numId="6">
    <w:abstractNumId w:val="3"/>
  </w:num>
  <w:num w:numId="7">
    <w:abstractNumId w:val="24"/>
  </w:num>
  <w:num w:numId="8">
    <w:abstractNumId w:val="8"/>
  </w:num>
  <w:num w:numId="9">
    <w:abstractNumId w:val="4"/>
  </w:num>
  <w:num w:numId="10">
    <w:abstractNumId w:val="18"/>
  </w:num>
  <w:num w:numId="11">
    <w:abstractNumId w:val="14"/>
  </w:num>
  <w:num w:numId="12">
    <w:abstractNumId w:val="22"/>
  </w:num>
  <w:num w:numId="13">
    <w:abstractNumId w:val="25"/>
  </w:num>
  <w:num w:numId="14">
    <w:abstractNumId w:val="9"/>
  </w:num>
  <w:num w:numId="15">
    <w:abstractNumId w:val="16"/>
  </w:num>
  <w:num w:numId="16">
    <w:abstractNumId w:val="21"/>
  </w:num>
  <w:num w:numId="17">
    <w:abstractNumId w:val="15"/>
  </w:num>
  <w:num w:numId="18">
    <w:abstractNumId w:val="5"/>
  </w:num>
  <w:num w:numId="19">
    <w:abstractNumId w:val="17"/>
  </w:num>
  <w:num w:numId="20">
    <w:abstractNumId w:val="6"/>
  </w:num>
  <w:num w:numId="21">
    <w:abstractNumId w:val="13"/>
  </w:num>
  <w:num w:numId="22">
    <w:abstractNumId w:val="1"/>
  </w:num>
  <w:num w:numId="23">
    <w:abstractNumId w:val="10"/>
  </w:num>
  <w:num w:numId="24">
    <w:abstractNumId w:val="7"/>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EQh6IirWvZTQ1+RpPVjTPlKqcFoTZkjBF0ntbgoLlare1rkHMuzneMyzVQ1ZxxYhcLFTgqEBYkif7LcELVmvg==" w:salt="hLR89lq/IvfePYmjDVFLa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A8"/>
    <w:rsid w:val="000362F7"/>
    <w:rsid w:val="000D23BB"/>
    <w:rsid w:val="0010769F"/>
    <w:rsid w:val="0016658E"/>
    <w:rsid w:val="001B5C9A"/>
    <w:rsid w:val="00266205"/>
    <w:rsid w:val="00285A07"/>
    <w:rsid w:val="00370817"/>
    <w:rsid w:val="00385039"/>
    <w:rsid w:val="003925A8"/>
    <w:rsid w:val="00490C05"/>
    <w:rsid w:val="004912E6"/>
    <w:rsid w:val="005961AD"/>
    <w:rsid w:val="0068451E"/>
    <w:rsid w:val="00696995"/>
    <w:rsid w:val="006A7A00"/>
    <w:rsid w:val="00771900"/>
    <w:rsid w:val="0094485F"/>
    <w:rsid w:val="009702C5"/>
    <w:rsid w:val="009A1931"/>
    <w:rsid w:val="009F1264"/>
    <w:rsid w:val="00B66623"/>
    <w:rsid w:val="00D25B5A"/>
    <w:rsid w:val="00D830D4"/>
    <w:rsid w:val="00DA080D"/>
    <w:rsid w:val="00DB4C2B"/>
    <w:rsid w:val="00EB63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D85E8"/>
  <w15:chartTrackingRefBased/>
  <w15:docId w15:val="{84213FA3-D2E1-4922-9F9C-F17AF9B1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5A8"/>
    <w:pPr>
      <w:ind w:firstLineChars="200" w:firstLine="420"/>
    </w:pPr>
  </w:style>
  <w:style w:type="paragraph" w:styleId="NormalWeb">
    <w:name w:val="Normal (Web)"/>
    <w:basedOn w:val="Normal"/>
    <w:uiPriority w:val="99"/>
    <w:semiHidden/>
    <w:unhideWhenUsed/>
    <w:rsid w:val="00266205"/>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266205"/>
    <w:rPr>
      <w:color w:val="0000FF"/>
      <w:u w:val="single"/>
    </w:rPr>
  </w:style>
  <w:style w:type="table" w:styleId="GridTable5Dark-Accent4">
    <w:name w:val="Grid Table 5 Dark Accent 4"/>
    <w:basedOn w:val="TableNormal"/>
    <w:uiPriority w:val="50"/>
    <w:rsid w:val="006A7A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UnresolvedMention">
    <w:name w:val="Unresolved Mention"/>
    <w:basedOn w:val="DefaultParagraphFont"/>
    <w:uiPriority w:val="99"/>
    <w:semiHidden/>
    <w:unhideWhenUsed/>
    <w:rsid w:val="0068451E"/>
    <w:rPr>
      <w:color w:val="605E5C"/>
      <w:shd w:val="clear" w:color="auto" w:fill="E1DFDD"/>
    </w:rPr>
  </w:style>
  <w:style w:type="paragraph" w:styleId="Header">
    <w:name w:val="header"/>
    <w:basedOn w:val="Normal"/>
    <w:link w:val="HeaderChar"/>
    <w:uiPriority w:val="99"/>
    <w:unhideWhenUsed/>
    <w:rsid w:val="0010769F"/>
    <w:pPr>
      <w:tabs>
        <w:tab w:val="center" w:pos="4513"/>
        <w:tab w:val="right" w:pos="9026"/>
      </w:tabs>
    </w:pPr>
  </w:style>
  <w:style w:type="character" w:customStyle="1" w:styleId="HeaderChar">
    <w:name w:val="Header Char"/>
    <w:basedOn w:val="DefaultParagraphFont"/>
    <w:link w:val="Header"/>
    <w:uiPriority w:val="99"/>
    <w:rsid w:val="0010769F"/>
  </w:style>
  <w:style w:type="paragraph" w:styleId="Footer">
    <w:name w:val="footer"/>
    <w:basedOn w:val="Normal"/>
    <w:link w:val="FooterChar"/>
    <w:uiPriority w:val="99"/>
    <w:unhideWhenUsed/>
    <w:rsid w:val="0010769F"/>
    <w:pPr>
      <w:tabs>
        <w:tab w:val="center" w:pos="4513"/>
        <w:tab w:val="right" w:pos="9026"/>
      </w:tabs>
    </w:pPr>
  </w:style>
  <w:style w:type="character" w:customStyle="1" w:styleId="FooterChar">
    <w:name w:val="Footer Char"/>
    <w:basedOn w:val="DefaultParagraphFont"/>
    <w:link w:val="Footer"/>
    <w:uiPriority w:val="99"/>
    <w:rsid w:val="0010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0603">
      <w:bodyDiv w:val="1"/>
      <w:marLeft w:val="0"/>
      <w:marRight w:val="0"/>
      <w:marTop w:val="0"/>
      <w:marBottom w:val="0"/>
      <w:divBdr>
        <w:top w:val="none" w:sz="0" w:space="0" w:color="auto"/>
        <w:left w:val="none" w:sz="0" w:space="0" w:color="auto"/>
        <w:bottom w:val="none" w:sz="0" w:space="0" w:color="auto"/>
        <w:right w:val="none" w:sz="0" w:space="0" w:color="auto"/>
      </w:divBdr>
    </w:div>
    <w:div w:id="30960871">
      <w:bodyDiv w:val="1"/>
      <w:marLeft w:val="0"/>
      <w:marRight w:val="0"/>
      <w:marTop w:val="0"/>
      <w:marBottom w:val="0"/>
      <w:divBdr>
        <w:top w:val="none" w:sz="0" w:space="0" w:color="auto"/>
        <w:left w:val="none" w:sz="0" w:space="0" w:color="auto"/>
        <w:bottom w:val="none" w:sz="0" w:space="0" w:color="auto"/>
        <w:right w:val="none" w:sz="0" w:space="0" w:color="auto"/>
      </w:divBdr>
    </w:div>
    <w:div w:id="84963048">
      <w:bodyDiv w:val="1"/>
      <w:marLeft w:val="0"/>
      <w:marRight w:val="0"/>
      <w:marTop w:val="0"/>
      <w:marBottom w:val="0"/>
      <w:divBdr>
        <w:top w:val="none" w:sz="0" w:space="0" w:color="auto"/>
        <w:left w:val="none" w:sz="0" w:space="0" w:color="auto"/>
        <w:bottom w:val="none" w:sz="0" w:space="0" w:color="auto"/>
        <w:right w:val="none" w:sz="0" w:space="0" w:color="auto"/>
      </w:divBdr>
    </w:div>
    <w:div w:id="466122209">
      <w:bodyDiv w:val="1"/>
      <w:marLeft w:val="0"/>
      <w:marRight w:val="0"/>
      <w:marTop w:val="0"/>
      <w:marBottom w:val="0"/>
      <w:divBdr>
        <w:top w:val="none" w:sz="0" w:space="0" w:color="auto"/>
        <w:left w:val="none" w:sz="0" w:space="0" w:color="auto"/>
        <w:bottom w:val="none" w:sz="0" w:space="0" w:color="auto"/>
        <w:right w:val="none" w:sz="0" w:space="0" w:color="auto"/>
      </w:divBdr>
    </w:div>
    <w:div w:id="736443561">
      <w:bodyDiv w:val="1"/>
      <w:marLeft w:val="0"/>
      <w:marRight w:val="0"/>
      <w:marTop w:val="0"/>
      <w:marBottom w:val="0"/>
      <w:divBdr>
        <w:top w:val="none" w:sz="0" w:space="0" w:color="auto"/>
        <w:left w:val="none" w:sz="0" w:space="0" w:color="auto"/>
        <w:bottom w:val="none" w:sz="0" w:space="0" w:color="auto"/>
        <w:right w:val="none" w:sz="0" w:space="0" w:color="auto"/>
      </w:divBdr>
    </w:div>
    <w:div w:id="900410036">
      <w:bodyDiv w:val="1"/>
      <w:marLeft w:val="0"/>
      <w:marRight w:val="0"/>
      <w:marTop w:val="0"/>
      <w:marBottom w:val="0"/>
      <w:divBdr>
        <w:top w:val="none" w:sz="0" w:space="0" w:color="auto"/>
        <w:left w:val="none" w:sz="0" w:space="0" w:color="auto"/>
        <w:bottom w:val="none" w:sz="0" w:space="0" w:color="auto"/>
        <w:right w:val="none" w:sz="0" w:space="0" w:color="auto"/>
      </w:divBdr>
      <w:divsChild>
        <w:div w:id="1481072216">
          <w:marLeft w:val="187"/>
          <w:marRight w:val="0"/>
          <w:marTop w:val="0"/>
          <w:marBottom w:val="0"/>
          <w:divBdr>
            <w:top w:val="none" w:sz="0" w:space="0" w:color="auto"/>
            <w:left w:val="none" w:sz="0" w:space="0" w:color="auto"/>
            <w:bottom w:val="none" w:sz="0" w:space="0" w:color="auto"/>
            <w:right w:val="none" w:sz="0" w:space="0" w:color="auto"/>
          </w:divBdr>
        </w:div>
        <w:div w:id="1493715090">
          <w:marLeft w:val="187"/>
          <w:marRight w:val="0"/>
          <w:marTop w:val="0"/>
          <w:marBottom w:val="0"/>
          <w:divBdr>
            <w:top w:val="none" w:sz="0" w:space="0" w:color="auto"/>
            <w:left w:val="none" w:sz="0" w:space="0" w:color="auto"/>
            <w:bottom w:val="none" w:sz="0" w:space="0" w:color="auto"/>
            <w:right w:val="none" w:sz="0" w:space="0" w:color="auto"/>
          </w:divBdr>
        </w:div>
      </w:divsChild>
    </w:div>
    <w:div w:id="913012551">
      <w:bodyDiv w:val="1"/>
      <w:marLeft w:val="0"/>
      <w:marRight w:val="0"/>
      <w:marTop w:val="0"/>
      <w:marBottom w:val="0"/>
      <w:divBdr>
        <w:top w:val="none" w:sz="0" w:space="0" w:color="auto"/>
        <w:left w:val="none" w:sz="0" w:space="0" w:color="auto"/>
        <w:bottom w:val="none" w:sz="0" w:space="0" w:color="auto"/>
        <w:right w:val="none" w:sz="0" w:space="0" w:color="auto"/>
      </w:divBdr>
    </w:div>
    <w:div w:id="914515940">
      <w:bodyDiv w:val="1"/>
      <w:marLeft w:val="0"/>
      <w:marRight w:val="0"/>
      <w:marTop w:val="0"/>
      <w:marBottom w:val="0"/>
      <w:divBdr>
        <w:top w:val="none" w:sz="0" w:space="0" w:color="auto"/>
        <w:left w:val="none" w:sz="0" w:space="0" w:color="auto"/>
        <w:bottom w:val="none" w:sz="0" w:space="0" w:color="auto"/>
        <w:right w:val="none" w:sz="0" w:space="0" w:color="auto"/>
      </w:divBdr>
      <w:divsChild>
        <w:div w:id="1991985364">
          <w:marLeft w:val="187"/>
          <w:marRight w:val="0"/>
          <w:marTop w:val="0"/>
          <w:marBottom w:val="0"/>
          <w:divBdr>
            <w:top w:val="none" w:sz="0" w:space="0" w:color="auto"/>
            <w:left w:val="none" w:sz="0" w:space="0" w:color="auto"/>
            <w:bottom w:val="none" w:sz="0" w:space="0" w:color="auto"/>
            <w:right w:val="none" w:sz="0" w:space="0" w:color="auto"/>
          </w:divBdr>
        </w:div>
        <w:div w:id="1895312555">
          <w:marLeft w:val="187"/>
          <w:marRight w:val="0"/>
          <w:marTop w:val="0"/>
          <w:marBottom w:val="0"/>
          <w:divBdr>
            <w:top w:val="none" w:sz="0" w:space="0" w:color="auto"/>
            <w:left w:val="none" w:sz="0" w:space="0" w:color="auto"/>
            <w:bottom w:val="none" w:sz="0" w:space="0" w:color="auto"/>
            <w:right w:val="none" w:sz="0" w:space="0" w:color="auto"/>
          </w:divBdr>
        </w:div>
      </w:divsChild>
    </w:div>
    <w:div w:id="1139878671">
      <w:bodyDiv w:val="1"/>
      <w:marLeft w:val="0"/>
      <w:marRight w:val="0"/>
      <w:marTop w:val="0"/>
      <w:marBottom w:val="0"/>
      <w:divBdr>
        <w:top w:val="none" w:sz="0" w:space="0" w:color="auto"/>
        <w:left w:val="none" w:sz="0" w:space="0" w:color="auto"/>
        <w:bottom w:val="none" w:sz="0" w:space="0" w:color="auto"/>
        <w:right w:val="none" w:sz="0" w:space="0" w:color="auto"/>
      </w:divBdr>
    </w:div>
    <w:div w:id="1180971978">
      <w:bodyDiv w:val="1"/>
      <w:marLeft w:val="0"/>
      <w:marRight w:val="0"/>
      <w:marTop w:val="0"/>
      <w:marBottom w:val="0"/>
      <w:divBdr>
        <w:top w:val="none" w:sz="0" w:space="0" w:color="auto"/>
        <w:left w:val="none" w:sz="0" w:space="0" w:color="auto"/>
        <w:bottom w:val="none" w:sz="0" w:space="0" w:color="auto"/>
        <w:right w:val="none" w:sz="0" w:space="0" w:color="auto"/>
      </w:divBdr>
    </w:div>
    <w:div w:id="1280601275">
      <w:bodyDiv w:val="1"/>
      <w:marLeft w:val="0"/>
      <w:marRight w:val="0"/>
      <w:marTop w:val="0"/>
      <w:marBottom w:val="0"/>
      <w:divBdr>
        <w:top w:val="none" w:sz="0" w:space="0" w:color="auto"/>
        <w:left w:val="none" w:sz="0" w:space="0" w:color="auto"/>
        <w:bottom w:val="none" w:sz="0" w:space="0" w:color="auto"/>
        <w:right w:val="none" w:sz="0" w:space="0" w:color="auto"/>
      </w:divBdr>
    </w:div>
    <w:div w:id="1421566482">
      <w:bodyDiv w:val="1"/>
      <w:marLeft w:val="0"/>
      <w:marRight w:val="0"/>
      <w:marTop w:val="0"/>
      <w:marBottom w:val="0"/>
      <w:divBdr>
        <w:top w:val="none" w:sz="0" w:space="0" w:color="auto"/>
        <w:left w:val="none" w:sz="0" w:space="0" w:color="auto"/>
        <w:bottom w:val="none" w:sz="0" w:space="0" w:color="auto"/>
        <w:right w:val="none" w:sz="0" w:space="0" w:color="auto"/>
      </w:divBdr>
      <w:divsChild>
        <w:div w:id="1814327634">
          <w:marLeft w:val="187"/>
          <w:marRight w:val="0"/>
          <w:marTop w:val="0"/>
          <w:marBottom w:val="0"/>
          <w:divBdr>
            <w:top w:val="none" w:sz="0" w:space="0" w:color="auto"/>
            <w:left w:val="none" w:sz="0" w:space="0" w:color="auto"/>
            <w:bottom w:val="none" w:sz="0" w:space="0" w:color="auto"/>
            <w:right w:val="none" w:sz="0" w:space="0" w:color="auto"/>
          </w:divBdr>
        </w:div>
        <w:div w:id="918905261">
          <w:marLeft w:val="187"/>
          <w:marRight w:val="0"/>
          <w:marTop w:val="0"/>
          <w:marBottom w:val="0"/>
          <w:divBdr>
            <w:top w:val="none" w:sz="0" w:space="0" w:color="auto"/>
            <w:left w:val="none" w:sz="0" w:space="0" w:color="auto"/>
            <w:bottom w:val="none" w:sz="0" w:space="0" w:color="auto"/>
            <w:right w:val="none" w:sz="0" w:space="0" w:color="auto"/>
          </w:divBdr>
        </w:div>
      </w:divsChild>
    </w:div>
    <w:div w:id="1513302185">
      <w:bodyDiv w:val="1"/>
      <w:marLeft w:val="0"/>
      <w:marRight w:val="0"/>
      <w:marTop w:val="0"/>
      <w:marBottom w:val="0"/>
      <w:divBdr>
        <w:top w:val="none" w:sz="0" w:space="0" w:color="auto"/>
        <w:left w:val="none" w:sz="0" w:space="0" w:color="auto"/>
        <w:bottom w:val="none" w:sz="0" w:space="0" w:color="auto"/>
        <w:right w:val="none" w:sz="0" w:space="0" w:color="auto"/>
      </w:divBdr>
    </w:div>
    <w:div w:id="1577587912">
      <w:bodyDiv w:val="1"/>
      <w:marLeft w:val="0"/>
      <w:marRight w:val="0"/>
      <w:marTop w:val="0"/>
      <w:marBottom w:val="0"/>
      <w:divBdr>
        <w:top w:val="none" w:sz="0" w:space="0" w:color="auto"/>
        <w:left w:val="none" w:sz="0" w:space="0" w:color="auto"/>
        <w:bottom w:val="none" w:sz="0" w:space="0" w:color="auto"/>
        <w:right w:val="none" w:sz="0" w:space="0" w:color="auto"/>
      </w:divBdr>
    </w:div>
    <w:div w:id="1597324548">
      <w:bodyDiv w:val="1"/>
      <w:marLeft w:val="0"/>
      <w:marRight w:val="0"/>
      <w:marTop w:val="0"/>
      <w:marBottom w:val="0"/>
      <w:divBdr>
        <w:top w:val="none" w:sz="0" w:space="0" w:color="auto"/>
        <w:left w:val="none" w:sz="0" w:space="0" w:color="auto"/>
        <w:bottom w:val="none" w:sz="0" w:space="0" w:color="auto"/>
        <w:right w:val="none" w:sz="0" w:space="0" w:color="auto"/>
      </w:divBdr>
    </w:div>
    <w:div w:id="1648700481">
      <w:bodyDiv w:val="1"/>
      <w:marLeft w:val="0"/>
      <w:marRight w:val="0"/>
      <w:marTop w:val="0"/>
      <w:marBottom w:val="0"/>
      <w:divBdr>
        <w:top w:val="none" w:sz="0" w:space="0" w:color="auto"/>
        <w:left w:val="none" w:sz="0" w:space="0" w:color="auto"/>
        <w:bottom w:val="none" w:sz="0" w:space="0" w:color="auto"/>
        <w:right w:val="none" w:sz="0" w:space="0" w:color="auto"/>
      </w:divBdr>
      <w:divsChild>
        <w:div w:id="2074959481">
          <w:marLeft w:val="360"/>
          <w:marRight w:val="0"/>
          <w:marTop w:val="0"/>
          <w:marBottom w:val="0"/>
          <w:divBdr>
            <w:top w:val="none" w:sz="0" w:space="0" w:color="auto"/>
            <w:left w:val="none" w:sz="0" w:space="0" w:color="auto"/>
            <w:bottom w:val="none" w:sz="0" w:space="0" w:color="auto"/>
            <w:right w:val="none" w:sz="0" w:space="0" w:color="auto"/>
          </w:divBdr>
        </w:div>
      </w:divsChild>
    </w:div>
    <w:div w:id="1699038267">
      <w:bodyDiv w:val="1"/>
      <w:marLeft w:val="0"/>
      <w:marRight w:val="0"/>
      <w:marTop w:val="0"/>
      <w:marBottom w:val="0"/>
      <w:divBdr>
        <w:top w:val="none" w:sz="0" w:space="0" w:color="auto"/>
        <w:left w:val="none" w:sz="0" w:space="0" w:color="auto"/>
        <w:bottom w:val="none" w:sz="0" w:space="0" w:color="auto"/>
        <w:right w:val="none" w:sz="0" w:space="0" w:color="auto"/>
      </w:divBdr>
    </w:div>
    <w:div w:id="1969167596">
      <w:bodyDiv w:val="1"/>
      <w:marLeft w:val="0"/>
      <w:marRight w:val="0"/>
      <w:marTop w:val="0"/>
      <w:marBottom w:val="0"/>
      <w:divBdr>
        <w:top w:val="none" w:sz="0" w:space="0" w:color="auto"/>
        <w:left w:val="none" w:sz="0" w:space="0" w:color="auto"/>
        <w:bottom w:val="none" w:sz="0" w:space="0" w:color="auto"/>
        <w:right w:val="none" w:sz="0" w:space="0" w:color="auto"/>
      </w:divBdr>
      <w:divsChild>
        <w:div w:id="2118329494">
          <w:marLeft w:val="187"/>
          <w:marRight w:val="0"/>
          <w:marTop w:val="0"/>
          <w:marBottom w:val="0"/>
          <w:divBdr>
            <w:top w:val="none" w:sz="0" w:space="0" w:color="auto"/>
            <w:left w:val="none" w:sz="0" w:space="0" w:color="auto"/>
            <w:bottom w:val="none" w:sz="0" w:space="0" w:color="auto"/>
            <w:right w:val="none" w:sz="0" w:space="0" w:color="auto"/>
          </w:divBdr>
        </w:div>
        <w:div w:id="2105571283">
          <w:marLeft w:val="187"/>
          <w:marRight w:val="0"/>
          <w:marTop w:val="0"/>
          <w:marBottom w:val="0"/>
          <w:divBdr>
            <w:top w:val="none" w:sz="0" w:space="0" w:color="auto"/>
            <w:left w:val="none" w:sz="0" w:space="0" w:color="auto"/>
            <w:bottom w:val="none" w:sz="0" w:space="0" w:color="auto"/>
            <w:right w:val="none" w:sz="0" w:space="0" w:color="auto"/>
          </w:divBdr>
        </w:div>
      </w:divsChild>
    </w:div>
    <w:div w:id="2081974911">
      <w:bodyDiv w:val="1"/>
      <w:marLeft w:val="0"/>
      <w:marRight w:val="0"/>
      <w:marTop w:val="0"/>
      <w:marBottom w:val="0"/>
      <w:divBdr>
        <w:top w:val="none" w:sz="0" w:space="0" w:color="auto"/>
        <w:left w:val="none" w:sz="0" w:space="0" w:color="auto"/>
        <w:bottom w:val="none" w:sz="0" w:space="0" w:color="auto"/>
        <w:right w:val="none" w:sz="0" w:space="0" w:color="auto"/>
      </w:divBdr>
    </w:div>
    <w:div w:id="2096436508">
      <w:bodyDiv w:val="1"/>
      <w:marLeft w:val="0"/>
      <w:marRight w:val="0"/>
      <w:marTop w:val="0"/>
      <w:marBottom w:val="0"/>
      <w:divBdr>
        <w:top w:val="none" w:sz="0" w:space="0" w:color="auto"/>
        <w:left w:val="none" w:sz="0" w:space="0" w:color="auto"/>
        <w:bottom w:val="none" w:sz="0" w:space="0" w:color="auto"/>
        <w:right w:val="none" w:sz="0" w:space="0" w:color="auto"/>
      </w:divBdr>
    </w:div>
    <w:div w:id="21293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mb.ie/services/covid-19-travel-clearance-certific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vid-19.moh.gov.my/fasiliti-kesihatan/hospital-swasta-dan-klinik-swasta-berdaftar-untuk-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997</Words>
  <Characters>5687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FCM Asia - Procedures for inbound International Travellers into mainland China</dc:title>
  <dc:subject/>
  <dc:creator>Samantha Zheng</dc:creator>
  <cp:keywords/>
  <dc:description/>
  <cp:lastModifiedBy>Sam Tio</cp:lastModifiedBy>
  <cp:revision>6</cp:revision>
  <dcterms:created xsi:type="dcterms:W3CDTF">2020-07-28T03:46:00Z</dcterms:created>
  <dcterms:modified xsi:type="dcterms:W3CDTF">2020-07-28T04:01:00Z</dcterms:modified>
</cp:coreProperties>
</file>